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1D3" w:rsidRDefault="00D421D3" w:rsidP="00D421D3">
      <w:pPr>
        <w:pStyle w:val="a4"/>
        <w:tabs>
          <w:tab w:val="left" w:pos="426"/>
        </w:tabs>
        <w:ind w:left="0" w:firstLine="709"/>
        <w:jc w:val="right"/>
        <w:rPr>
          <w:sz w:val="24"/>
          <w:szCs w:val="24"/>
        </w:rPr>
      </w:pPr>
      <w:r w:rsidRPr="00947A12">
        <w:rPr>
          <w:sz w:val="24"/>
          <w:szCs w:val="24"/>
        </w:rPr>
        <w:t xml:space="preserve">Приложение 5. </w:t>
      </w:r>
    </w:p>
    <w:p w:rsidR="00D421D3" w:rsidRPr="007A68FC" w:rsidRDefault="00D421D3" w:rsidP="00D421D3">
      <w:pPr>
        <w:rPr>
          <w:sz w:val="24"/>
          <w:szCs w:val="24"/>
        </w:rPr>
      </w:pPr>
      <w:r w:rsidRPr="007A68FC">
        <w:rPr>
          <w:sz w:val="24"/>
          <w:szCs w:val="24"/>
        </w:rPr>
        <w:t>Федеральное государственное бюджетное образовательное учреждение высшего образования</w:t>
      </w:r>
    </w:p>
    <w:p w:rsidR="00D421D3" w:rsidRPr="000E420A" w:rsidRDefault="00D421D3" w:rsidP="00D421D3">
      <w:pPr>
        <w:rPr>
          <w:bCs/>
          <w:sz w:val="24"/>
          <w:szCs w:val="24"/>
        </w:rPr>
      </w:pPr>
      <w:r w:rsidRPr="007A68FC">
        <w:rPr>
          <w:bCs/>
          <w:sz w:val="24"/>
          <w:szCs w:val="24"/>
        </w:rPr>
        <w:t xml:space="preserve">«Тамбовский </w:t>
      </w:r>
      <w:r w:rsidRPr="000E420A">
        <w:rPr>
          <w:bCs/>
          <w:sz w:val="24"/>
          <w:szCs w:val="24"/>
        </w:rPr>
        <w:t>государственный университет имени Г.Р. Державина»</w:t>
      </w:r>
    </w:p>
    <w:p w:rsidR="00D421D3" w:rsidRPr="000E420A" w:rsidRDefault="00D421D3" w:rsidP="00D421D3">
      <w:pPr>
        <w:rPr>
          <w:bCs/>
          <w:sz w:val="24"/>
          <w:szCs w:val="24"/>
        </w:rPr>
      </w:pPr>
      <w:r w:rsidRPr="000E420A">
        <w:rPr>
          <w:bCs/>
          <w:sz w:val="24"/>
          <w:szCs w:val="24"/>
        </w:rPr>
        <w:t xml:space="preserve">Институт </w:t>
      </w:r>
      <w:r w:rsidR="000E420A" w:rsidRPr="000E420A">
        <w:rPr>
          <w:bCs/>
          <w:sz w:val="24"/>
          <w:szCs w:val="24"/>
        </w:rPr>
        <w:t>естествознания</w:t>
      </w:r>
    </w:p>
    <w:p w:rsidR="00D421D3" w:rsidRPr="007A68FC" w:rsidRDefault="00D421D3" w:rsidP="00D421D3">
      <w:pPr>
        <w:rPr>
          <w:bCs/>
          <w:color w:val="333333"/>
          <w:sz w:val="24"/>
          <w:szCs w:val="24"/>
        </w:rPr>
      </w:pPr>
      <w:r w:rsidRPr="000E420A">
        <w:rPr>
          <w:bCs/>
          <w:sz w:val="24"/>
          <w:szCs w:val="24"/>
        </w:rPr>
        <w:t>Кафедра</w:t>
      </w:r>
      <w:r w:rsidR="000E420A" w:rsidRPr="000E420A">
        <w:rPr>
          <w:bCs/>
          <w:sz w:val="24"/>
          <w:szCs w:val="24"/>
        </w:rPr>
        <w:t xml:space="preserve"> экологии и природопользования</w:t>
      </w:r>
    </w:p>
    <w:p w:rsidR="00D421D3" w:rsidRPr="007A68FC" w:rsidRDefault="00D421D3" w:rsidP="00D421D3">
      <w:pPr>
        <w:rPr>
          <w:bCs/>
          <w:color w:val="333333"/>
          <w:sz w:val="24"/>
          <w:szCs w:val="24"/>
        </w:rPr>
      </w:pPr>
    </w:p>
    <w:p w:rsidR="00B3367D" w:rsidRDefault="00B3367D" w:rsidP="00B3367D">
      <w:pPr>
        <w:keepNext/>
        <w:keepLines/>
        <w:rPr>
          <w:sz w:val="23"/>
          <w:szCs w:val="23"/>
        </w:rPr>
      </w:pPr>
    </w:p>
    <w:p w:rsidR="00B3367D" w:rsidRDefault="00B3367D" w:rsidP="00B3367D">
      <w:pPr>
        <w:keepNext/>
        <w:keepLines/>
        <w:rPr>
          <w:sz w:val="23"/>
          <w:szCs w:val="23"/>
        </w:rPr>
      </w:pPr>
    </w:p>
    <w:tbl>
      <w:tblPr>
        <w:tblW w:w="3758" w:type="dxa"/>
        <w:tblInd w:w="5495" w:type="dxa"/>
        <w:tblLook w:val="04A0"/>
      </w:tblPr>
      <w:tblGrid>
        <w:gridCol w:w="3758"/>
      </w:tblGrid>
      <w:tr w:rsidR="00B3367D" w:rsidTr="00A21F66">
        <w:trPr>
          <w:trHeight w:val="2442"/>
        </w:trPr>
        <w:tc>
          <w:tcPr>
            <w:tcW w:w="3758" w:type="dxa"/>
          </w:tcPr>
          <w:p w:rsidR="00B3367D" w:rsidRDefault="00B3367D" w:rsidP="00A21F66">
            <w:pPr>
              <w:keepNext/>
              <w:keepLines/>
              <w:jc w:val="right"/>
              <w:rPr>
                <w:rFonts w:eastAsia="Calibri"/>
                <w:iCs/>
                <w:sz w:val="24"/>
                <w:szCs w:val="24"/>
              </w:rPr>
            </w:pPr>
            <w:r>
              <w:rPr>
                <w:rFonts w:eastAsia="Calibri"/>
                <w:iCs/>
                <w:noProof/>
                <w:sz w:val="24"/>
                <w:szCs w:val="24"/>
              </w:rPr>
              <w:drawing>
                <wp:anchor distT="0" distB="0" distL="114300" distR="114300" simplePos="0" relativeHeight="251660288" behindDoc="1" locked="0" layoutInCell="1" allowOverlap="1">
                  <wp:simplePos x="0" y="0"/>
                  <wp:positionH relativeFrom="column">
                    <wp:posOffset>-90170</wp:posOffset>
                  </wp:positionH>
                  <wp:positionV relativeFrom="paragraph">
                    <wp:posOffset>165100</wp:posOffset>
                  </wp:positionV>
                  <wp:extent cx="1568450" cy="1552575"/>
                  <wp:effectExtent l="0" t="0" r="0" b="0"/>
                  <wp:wrapNone/>
                  <wp:docPr id="2" name="Рисунок 0" descr="ПечатьИЁ.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ПечатьИЁ.jpg"/>
                          <pic:cNvPicPr>
                            <a:picLocks noChangeAspect="1" noChangeArrowheads="1"/>
                          </pic:cNvPicPr>
                        </pic:nvPicPr>
                        <pic:blipFill>
                          <a:blip r:embed="rId8" cstate="print">
                            <a:clrChange>
                              <a:clrFrom>
                                <a:srgbClr val="FFFFFF"/>
                              </a:clrFrom>
                              <a:clrTo>
                                <a:srgbClr val="FFFFFF">
                                  <a:alpha val="0"/>
                                </a:srgbClr>
                              </a:clrTo>
                            </a:clrChange>
                          </a:blip>
                          <a:srcRect l="9106" r="2631"/>
                          <a:stretch>
                            <a:fillRect/>
                          </a:stretch>
                        </pic:blipFill>
                        <pic:spPr bwMode="auto">
                          <a:xfrm>
                            <a:off x="0" y="0"/>
                            <a:ext cx="1568450" cy="1552575"/>
                          </a:xfrm>
                          <a:prstGeom prst="rect">
                            <a:avLst/>
                          </a:prstGeom>
                          <a:noFill/>
                          <a:ln w="9525">
                            <a:noFill/>
                            <a:miter lim="800000"/>
                            <a:headEnd/>
                            <a:tailEnd/>
                          </a:ln>
                        </pic:spPr>
                      </pic:pic>
                    </a:graphicData>
                  </a:graphic>
                </wp:anchor>
              </w:drawing>
            </w:r>
            <w:r>
              <w:rPr>
                <w:rFonts w:eastAsia="Calibri"/>
                <w:iCs/>
                <w:sz w:val="24"/>
                <w:szCs w:val="24"/>
              </w:rPr>
              <w:t xml:space="preserve">                                                                                                                              УТВЕРЖДАЮ:                                                                                         </w:t>
            </w:r>
          </w:p>
          <w:p w:rsidR="00B3367D" w:rsidRDefault="00B3367D" w:rsidP="00A21F66">
            <w:pPr>
              <w:keepNext/>
              <w:keepLines/>
              <w:rPr>
                <w:rFonts w:eastAsia="Calibri"/>
                <w:iCs/>
                <w:sz w:val="24"/>
                <w:szCs w:val="24"/>
              </w:rPr>
            </w:pPr>
          </w:p>
          <w:p w:rsidR="00B3367D" w:rsidRDefault="00B3367D" w:rsidP="00A21F66">
            <w:pPr>
              <w:keepNext/>
              <w:keepLines/>
              <w:rPr>
                <w:rFonts w:eastAsia="Calibri"/>
                <w:iCs/>
                <w:sz w:val="24"/>
                <w:szCs w:val="24"/>
              </w:rPr>
            </w:pPr>
            <w:r>
              <w:rPr>
                <w:rFonts w:eastAsia="Calibri"/>
                <w:iCs/>
                <w:sz w:val="24"/>
                <w:szCs w:val="24"/>
              </w:rPr>
              <w:t xml:space="preserve">Директор </w:t>
            </w:r>
            <w:r>
              <w:rPr>
                <w:sz w:val="23"/>
                <w:szCs w:val="23"/>
              </w:rPr>
              <w:t>института естествознания</w:t>
            </w:r>
          </w:p>
          <w:p w:rsidR="00B3367D" w:rsidRDefault="00B3367D" w:rsidP="00A21F66">
            <w:pPr>
              <w:keepNext/>
              <w:keepLines/>
              <w:tabs>
                <w:tab w:val="left" w:pos="3861"/>
              </w:tabs>
              <w:rPr>
                <w:rFonts w:eastAsia="Calibri"/>
                <w:iCs/>
                <w:sz w:val="24"/>
                <w:szCs w:val="24"/>
              </w:rPr>
            </w:pPr>
            <w:proofErr w:type="spellStart"/>
            <w:r>
              <w:rPr>
                <w:rFonts w:eastAsia="Calibri"/>
                <w:iCs/>
                <w:sz w:val="24"/>
                <w:szCs w:val="24"/>
              </w:rPr>
              <w:t>______________Л.А.Абрамова</w:t>
            </w:r>
            <w:proofErr w:type="spellEnd"/>
            <w:r>
              <w:rPr>
                <w:rFonts w:eastAsia="Calibri"/>
                <w:iCs/>
                <w:sz w:val="24"/>
                <w:szCs w:val="24"/>
              </w:rPr>
              <w:t xml:space="preserve"> </w:t>
            </w:r>
          </w:p>
          <w:p w:rsidR="00B3367D" w:rsidRDefault="00B3367D" w:rsidP="00A21F66">
            <w:pPr>
              <w:jc w:val="right"/>
              <w:rPr>
                <w:bCs/>
                <w:sz w:val="28"/>
                <w:szCs w:val="28"/>
              </w:rPr>
            </w:pPr>
            <w:r>
              <w:rPr>
                <w:rFonts w:eastAsia="Calibri"/>
                <w:iCs/>
                <w:sz w:val="24"/>
                <w:szCs w:val="24"/>
              </w:rPr>
              <w:t xml:space="preserve">                                                                                                            </w:t>
            </w:r>
            <w:r>
              <w:rPr>
                <w:bCs/>
                <w:sz w:val="24"/>
                <w:szCs w:val="24"/>
              </w:rPr>
              <w:t>«09» апреля 2024       г</w:t>
            </w:r>
            <w:r>
              <w:rPr>
                <w:bCs/>
                <w:sz w:val="28"/>
                <w:szCs w:val="28"/>
              </w:rPr>
              <w:t>.</w:t>
            </w:r>
          </w:p>
          <w:p w:rsidR="00B3367D" w:rsidRDefault="00B3367D" w:rsidP="00A21F66">
            <w:pPr>
              <w:keepNext/>
              <w:keepLines/>
              <w:rPr>
                <w:rFonts w:eastAsia="Calibri"/>
                <w:iCs/>
                <w:sz w:val="24"/>
                <w:szCs w:val="24"/>
              </w:rPr>
            </w:pPr>
          </w:p>
          <w:p w:rsidR="00B3367D" w:rsidRDefault="00B3367D" w:rsidP="00A21F66">
            <w:pPr>
              <w:keepNext/>
              <w:keepLines/>
              <w:rPr>
                <w:rFonts w:ascii="Calibri" w:eastAsia="Calibri" w:hAnsi="Calibri"/>
                <w:i/>
                <w:iCs/>
                <w:sz w:val="23"/>
                <w:szCs w:val="23"/>
              </w:rPr>
            </w:pPr>
          </w:p>
        </w:tc>
      </w:tr>
    </w:tbl>
    <w:p w:rsidR="00B3367D" w:rsidRPr="00E10CAE" w:rsidRDefault="00B3367D" w:rsidP="00B3367D">
      <w:pPr>
        <w:keepNext/>
        <w:keepLines/>
        <w:contextualSpacing/>
        <w:rPr>
          <w:b/>
          <w:bCs/>
          <w:sz w:val="28"/>
          <w:szCs w:val="28"/>
        </w:rPr>
      </w:pPr>
    </w:p>
    <w:p w:rsidR="00B3367D" w:rsidRDefault="00B3367D" w:rsidP="00B3367D">
      <w:pPr>
        <w:contextualSpacing/>
        <w:rPr>
          <w:b/>
          <w:bCs/>
          <w:sz w:val="24"/>
          <w:szCs w:val="24"/>
        </w:rPr>
      </w:pPr>
    </w:p>
    <w:p w:rsidR="00D421D3" w:rsidRPr="007A68FC" w:rsidRDefault="00D421D3" w:rsidP="00D421D3">
      <w:pPr>
        <w:contextualSpacing/>
        <w:rPr>
          <w:b/>
          <w:bCs/>
          <w:sz w:val="24"/>
          <w:szCs w:val="24"/>
        </w:rPr>
      </w:pPr>
    </w:p>
    <w:p w:rsidR="00D421D3" w:rsidRPr="007A68FC" w:rsidRDefault="00D421D3" w:rsidP="00D421D3">
      <w:pPr>
        <w:contextualSpacing/>
        <w:rPr>
          <w:b/>
          <w:bCs/>
          <w:sz w:val="24"/>
          <w:szCs w:val="24"/>
        </w:rPr>
      </w:pPr>
      <w:r w:rsidRPr="007A68FC">
        <w:rPr>
          <w:b/>
          <w:bCs/>
          <w:sz w:val="24"/>
          <w:szCs w:val="24"/>
        </w:rPr>
        <w:t>РАБОЧАЯ ПРОГРАММА</w:t>
      </w:r>
    </w:p>
    <w:p w:rsidR="00D421D3" w:rsidRPr="007A68FC" w:rsidRDefault="00D421D3" w:rsidP="00D421D3">
      <w:pPr>
        <w:rPr>
          <w:bCs/>
          <w:sz w:val="24"/>
          <w:szCs w:val="24"/>
        </w:rPr>
      </w:pPr>
    </w:p>
    <w:p w:rsidR="00EE3C28" w:rsidRDefault="00D421D3" w:rsidP="00D421D3">
      <w:pPr>
        <w:rPr>
          <w:bCs/>
          <w:sz w:val="24"/>
          <w:szCs w:val="24"/>
        </w:rPr>
      </w:pPr>
      <w:r w:rsidRPr="007A68FC">
        <w:rPr>
          <w:bCs/>
          <w:sz w:val="24"/>
          <w:szCs w:val="24"/>
        </w:rPr>
        <w:t>по дисциплине</w:t>
      </w:r>
    </w:p>
    <w:p w:rsidR="00D421D3" w:rsidRPr="00EE3C28" w:rsidRDefault="00EE3C28" w:rsidP="00D421D3">
      <w:pPr>
        <w:rPr>
          <w:b/>
          <w:bCs/>
          <w:sz w:val="24"/>
          <w:szCs w:val="24"/>
        </w:rPr>
      </w:pPr>
      <w:r w:rsidRPr="00EE3C28">
        <w:rPr>
          <w:b/>
          <w:bCs/>
          <w:sz w:val="24"/>
          <w:szCs w:val="24"/>
        </w:rPr>
        <w:t>«</w:t>
      </w:r>
      <w:proofErr w:type="spellStart"/>
      <w:r w:rsidR="00824F45" w:rsidRPr="00EE3C28">
        <w:rPr>
          <w:b/>
          <w:bCs/>
          <w:sz w:val="24"/>
          <w:szCs w:val="24"/>
        </w:rPr>
        <w:t>Геоинформационные</w:t>
      </w:r>
      <w:proofErr w:type="spellEnd"/>
      <w:r w:rsidR="00824F45" w:rsidRPr="00EE3C28">
        <w:rPr>
          <w:b/>
          <w:bCs/>
          <w:sz w:val="24"/>
          <w:szCs w:val="24"/>
        </w:rPr>
        <w:t xml:space="preserve"> системы и дистанционное зондирование в геоэкологии</w:t>
      </w:r>
      <w:r w:rsidRPr="00EE3C28">
        <w:rPr>
          <w:b/>
          <w:bCs/>
          <w:sz w:val="24"/>
          <w:szCs w:val="24"/>
        </w:rPr>
        <w:t>»</w:t>
      </w:r>
    </w:p>
    <w:p w:rsidR="00637DF4" w:rsidRDefault="00637DF4" w:rsidP="00D421D3">
      <w:pPr>
        <w:rPr>
          <w:bCs/>
          <w:sz w:val="24"/>
          <w:szCs w:val="24"/>
        </w:rPr>
      </w:pPr>
    </w:p>
    <w:p w:rsidR="00D421D3" w:rsidRPr="007A68FC" w:rsidRDefault="00D421D3" w:rsidP="00D421D3">
      <w:pPr>
        <w:rPr>
          <w:i/>
          <w:color w:val="FF0000"/>
          <w:sz w:val="24"/>
          <w:szCs w:val="24"/>
        </w:rPr>
      </w:pPr>
      <w:r w:rsidRPr="007A68FC">
        <w:rPr>
          <w:sz w:val="24"/>
          <w:szCs w:val="24"/>
          <w:u w:val="single"/>
        </w:rPr>
        <w:t>Научная специальность:</w:t>
      </w:r>
      <w:r w:rsidRPr="007A68FC">
        <w:rPr>
          <w:sz w:val="24"/>
          <w:szCs w:val="24"/>
        </w:rPr>
        <w:t xml:space="preserve"> </w:t>
      </w:r>
    </w:p>
    <w:p w:rsidR="00D421D3" w:rsidRPr="007A68FC" w:rsidRDefault="00221A36" w:rsidP="00D421D3">
      <w:pPr>
        <w:rPr>
          <w:sz w:val="24"/>
          <w:szCs w:val="24"/>
        </w:rPr>
      </w:pPr>
      <w:r w:rsidRPr="00221A36">
        <w:rPr>
          <w:sz w:val="24"/>
          <w:szCs w:val="24"/>
        </w:rPr>
        <w:t>1.6.21. Геоэкология</w:t>
      </w:r>
    </w:p>
    <w:p w:rsidR="00D421D3" w:rsidRPr="007A68FC" w:rsidRDefault="00D421D3" w:rsidP="00D421D3">
      <w:pPr>
        <w:rPr>
          <w:i/>
          <w:iCs/>
          <w:sz w:val="24"/>
          <w:szCs w:val="24"/>
        </w:rPr>
      </w:pPr>
    </w:p>
    <w:p w:rsidR="00D421D3" w:rsidRPr="007A68FC" w:rsidRDefault="00D421D3" w:rsidP="00D421D3">
      <w:pPr>
        <w:autoSpaceDE w:val="0"/>
        <w:autoSpaceDN w:val="0"/>
        <w:rPr>
          <w:rFonts w:eastAsia="Times New Roman"/>
          <w:sz w:val="24"/>
          <w:szCs w:val="24"/>
          <w:u w:val="single"/>
        </w:rPr>
      </w:pPr>
      <w:r w:rsidRPr="007A68FC">
        <w:rPr>
          <w:rFonts w:eastAsia="Times New Roman"/>
          <w:sz w:val="24"/>
          <w:szCs w:val="24"/>
          <w:u w:val="single"/>
        </w:rPr>
        <w:t>Уровень высшего образования</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подготовка кадров высшей квалификации</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по программам подготовки научных и</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научно-педагогических кадров в аспирантуре</w:t>
      </w:r>
    </w:p>
    <w:p w:rsidR="00D421D3" w:rsidRPr="007A68FC" w:rsidRDefault="00D421D3" w:rsidP="00D421D3">
      <w:pPr>
        <w:autoSpaceDE w:val="0"/>
        <w:autoSpaceDN w:val="0"/>
        <w:rPr>
          <w:rFonts w:eastAsia="Times New Roman"/>
          <w:sz w:val="24"/>
          <w:szCs w:val="24"/>
        </w:rPr>
      </w:pPr>
    </w:p>
    <w:p w:rsidR="00D421D3" w:rsidRPr="007A68FC" w:rsidRDefault="00D421D3" w:rsidP="00D421D3">
      <w:pPr>
        <w:autoSpaceDE w:val="0"/>
        <w:autoSpaceDN w:val="0"/>
        <w:rPr>
          <w:sz w:val="24"/>
          <w:szCs w:val="24"/>
          <w:u w:val="single"/>
        </w:rPr>
      </w:pPr>
      <w:r w:rsidRPr="007A68FC">
        <w:rPr>
          <w:sz w:val="24"/>
          <w:szCs w:val="24"/>
          <w:u w:val="single"/>
        </w:rPr>
        <w:t>Форма обучения</w:t>
      </w:r>
    </w:p>
    <w:p w:rsidR="00D421D3" w:rsidRPr="007A68FC" w:rsidRDefault="00D421D3" w:rsidP="00D421D3">
      <w:pPr>
        <w:autoSpaceDE w:val="0"/>
        <w:autoSpaceDN w:val="0"/>
        <w:rPr>
          <w:sz w:val="24"/>
          <w:szCs w:val="24"/>
        </w:rPr>
      </w:pPr>
      <w:r w:rsidRPr="007A68FC">
        <w:rPr>
          <w:sz w:val="24"/>
          <w:szCs w:val="24"/>
        </w:rPr>
        <w:t>очная</w:t>
      </w:r>
    </w:p>
    <w:p w:rsidR="00D421D3" w:rsidRPr="007A68FC" w:rsidRDefault="00D421D3" w:rsidP="00D421D3">
      <w:pPr>
        <w:autoSpaceDE w:val="0"/>
        <w:autoSpaceDN w:val="0"/>
        <w:rPr>
          <w:sz w:val="24"/>
          <w:szCs w:val="24"/>
        </w:rPr>
      </w:pPr>
    </w:p>
    <w:p w:rsidR="00D421D3" w:rsidRPr="007A68FC" w:rsidRDefault="00D421D3" w:rsidP="00D421D3">
      <w:pPr>
        <w:autoSpaceDE w:val="0"/>
        <w:autoSpaceDN w:val="0"/>
        <w:rPr>
          <w:sz w:val="24"/>
          <w:szCs w:val="24"/>
          <w:u w:val="single"/>
        </w:rPr>
      </w:pPr>
      <w:r w:rsidRPr="007A68FC">
        <w:rPr>
          <w:sz w:val="24"/>
          <w:szCs w:val="24"/>
          <w:u w:val="single"/>
        </w:rPr>
        <w:t>Год набора</w:t>
      </w:r>
    </w:p>
    <w:p w:rsidR="00D421D3" w:rsidRPr="007A68FC" w:rsidRDefault="00D421D3" w:rsidP="00D421D3">
      <w:pPr>
        <w:autoSpaceDE w:val="0"/>
        <w:autoSpaceDN w:val="0"/>
        <w:rPr>
          <w:sz w:val="24"/>
          <w:szCs w:val="24"/>
        </w:rPr>
      </w:pPr>
      <w:r w:rsidRPr="007A68FC">
        <w:rPr>
          <w:sz w:val="24"/>
          <w:szCs w:val="24"/>
        </w:rPr>
        <w:t>20</w:t>
      </w:r>
      <w:r w:rsidR="00875E63">
        <w:rPr>
          <w:sz w:val="24"/>
          <w:szCs w:val="24"/>
        </w:rPr>
        <w:t>2</w:t>
      </w:r>
      <w:r w:rsidR="00196526">
        <w:rPr>
          <w:sz w:val="24"/>
          <w:szCs w:val="24"/>
        </w:rPr>
        <w:t>4</w:t>
      </w:r>
    </w:p>
    <w:p w:rsidR="00D421D3" w:rsidRPr="007A68FC" w:rsidRDefault="00D421D3" w:rsidP="00D421D3">
      <w:pPr>
        <w:autoSpaceDE w:val="0"/>
        <w:autoSpaceDN w:val="0"/>
        <w:ind w:right="851"/>
        <w:rPr>
          <w:sz w:val="24"/>
          <w:szCs w:val="24"/>
        </w:rPr>
      </w:pPr>
    </w:p>
    <w:p w:rsidR="000F7BDC" w:rsidRPr="007A68FC" w:rsidRDefault="000F7BDC" w:rsidP="00D421D3">
      <w:pPr>
        <w:autoSpaceDE w:val="0"/>
        <w:autoSpaceDN w:val="0"/>
        <w:ind w:right="851"/>
        <w:rPr>
          <w:sz w:val="24"/>
          <w:szCs w:val="24"/>
        </w:rPr>
      </w:pPr>
    </w:p>
    <w:p w:rsidR="00D421D3" w:rsidRDefault="00D421D3" w:rsidP="00D421D3">
      <w:pPr>
        <w:autoSpaceDE w:val="0"/>
        <w:autoSpaceDN w:val="0"/>
        <w:ind w:right="851"/>
        <w:rPr>
          <w:sz w:val="24"/>
          <w:szCs w:val="24"/>
        </w:rPr>
      </w:pPr>
    </w:p>
    <w:p w:rsidR="00D421D3" w:rsidRDefault="00D421D3" w:rsidP="00D421D3">
      <w:pPr>
        <w:autoSpaceDE w:val="0"/>
        <w:autoSpaceDN w:val="0"/>
        <w:ind w:right="851"/>
        <w:rPr>
          <w:sz w:val="24"/>
          <w:szCs w:val="24"/>
        </w:rPr>
      </w:pPr>
    </w:p>
    <w:p w:rsidR="00EE3C28" w:rsidRDefault="00EE3C28" w:rsidP="00D421D3">
      <w:pPr>
        <w:autoSpaceDE w:val="0"/>
        <w:autoSpaceDN w:val="0"/>
        <w:ind w:right="851"/>
        <w:rPr>
          <w:sz w:val="24"/>
          <w:szCs w:val="24"/>
        </w:rPr>
      </w:pPr>
    </w:p>
    <w:p w:rsidR="00EE3C28" w:rsidRDefault="00EE3C28" w:rsidP="00D421D3">
      <w:pPr>
        <w:autoSpaceDE w:val="0"/>
        <w:autoSpaceDN w:val="0"/>
        <w:ind w:right="851"/>
        <w:rPr>
          <w:sz w:val="24"/>
          <w:szCs w:val="24"/>
        </w:rPr>
      </w:pPr>
    </w:p>
    <w:p w:rsidR="00EE3C28" w:rsidRDefault="00EE3C28" w:rsidP="00D421D3">
      <w:pPr>
        <w:autoSpaceDE w:val="0"/>
        <w:autoSpaceDN w:val="0"/>
        <w:ind w:right="851"/>
        <w:rPr>
          <w:sz w:val="24"/>
          <w:szCs w:val="24"/>
        </w:rPr>
      </w:pPr>
    </w:p>
    <w:p w:rsidR="00EE3C28" w:rsidRDefault="00EE3C28" w:rsidP="00D421D3">
      <w:pPr>
        <w:autoSpaceDE w:val="0"/>
        <w:autoSpaceDN w:val="0"/>
        <w:ind w:right="851"/>
        <w:rPr>
          <w:sz w:val="24"/>
          <w:szCs w:val="24"/>
        </w:rPr>
      </w:pPr>
    </w:p>
    <w:p w:rsidR="00EE3C28" w:rsidRDefault="00EE3C28" w:rsidP="00D421D3">
      <w:pPr>
        <w:autoSpaceDE w:val="0"/>
        <w:autoSpaceDN w:val="0"/>
        <w:ind w:right="851"/>
        <w:rPr>
          <w:sz w:val="24"/>
          <w:szCs w:val="24"/>
        </w:rPr>
      </w:pPr>
    </w:p>
    <w:p w:rsidR="00D421D3" w:rsidRPr="007A68FC" w:rsidRDefault="00D421D3" w:rsidP="00D421D3">
      <w:pPr>
        <w:autoSpaceDE w:val="0"/>
        <w:autoSpaceDN w:val="0"/>
        <w:ind w:right="851"/>
        <w:rPr>
          <w:sz w:val="24"/>
          <w:szCs w:val="24"/>
        </w:rPr>
      </w:pPr>
    </w:p>
    <w:p w:rsidR="00D421D3" w:rsidRPr="007A68FC" w:rsidRDefault="00D421D3" w:rsidP="00D421D3">
      <w:pPr>
        <w:autoSpaceDE w:val="0"/>
        <w:autoSpaceDN w:val="0"/>
        <w:ind w:right="851"/>
        <w:rPr>
          <w:sz w:val="24"/>
          <w:szCs w:val="24"/>
        </w:rPr>
      </w:pPr>
    </w:p>
    <w:p w:rsidR="00270C19" w:rsidRDefault="00D421D3" w:rsidP="001F4F36">
      <w:pPr>
        <w:autoSpaceDE w:val="0"/>
        <w:autoSpaceDN w:val="0"/>
        <w:rPr>
          <w:b/>
          <w:sz w:val="24"/>
          <w:szCs w:val="24"/>
        </w:rPr>
      </w:pPr>
      <w:r w:rsidRPr="007A68FC">
        <w:rPr>
          <w:sz w:val="24"/>
          <w:szCs w:val="24"/>
        </w:rPr>
        <w:t>Тамбов 20</w:t>
      </w:r>
      <w:r w:rsidR="00875E63">
        <w:rPr>
          <w:sz w:val="24"/>
          <w:szCs w:val="24"/>
        </w:rPr>
        <w:t>2</w:t>
      </w:r>
      <w:r w:rsidR="00196526">
        <w:rPr>
          <w:sz w:val="24"/>
          <w:szCs w:val="24"/>
        </w:rPr>
        <w:t>4</w:t>
      </w:r>
      <w:r w:rsidR="00270C19">
        <w:rPr>
          <w:b/>
          <w:sz w:val="24"/>
          <w:szCs w:val="24"/>
        </w:rPr>
        <w:br w:type="page"/>
      </w:r>
    </w:p>
    <w:p w:rsidR="00D421D3" w:rsidRPr="00BA6E7E" w:rsidRDefault="00D421D3" w:rsidP="00EE3C28">
      <w:pPr>
        <w:ind w:firstLine="709"/>
        <w:jc w:val="both"/>
        <w:rPr>
          <w:rFonts w:eastAsia="Times New Roman"/>
          <w:i/>
          <w:sz w:val="24"/>
          <w:szCs w:val="24"/>
          <w:lang w:eastAsia="en-US"/>
        </w:rPr>
      </w:pPr>
      <w:r w:rsidRPr="00BA6E7E">
        <w:rPr>
          <w:b/>
          <w:sz w:val="24"/>
          <w:szCs w:val="24"/>
        </w:rPr>
        <w:lastRenderedPageBreak/>
        <w:t xml:space="preserve">Автор программы: </w:t>
      </w:r>
      <w:r w:rsidR="00821AA3" w:rsidRPr="00BA6E7E">
        <w:rPr>
          <w:rFonts w:eastAsia="Times New Roman"/>
          <w:sz w:val="24"/>
          <w:szCs w:val="24"/>
          <w:lang w:eastAsia="en-US"/>
        </w:rPr>
        <w:t>Буковский Михаил Евгеньевич, кандидат географических наук, доцент</w:t>
      </w:r>
    </w:p>
    <w:p w:rsidR="00D421D3" w:rsidRDefault="00D421D3" w:rsidP="00D421D3">
      <w:pPr>
        <w:ind w:firstLine="567"/>
      </w:pPr>
    </w:p>
    <w:p w:rsidR="00D421D3" w:rsidRDefault="00D421D3" w:rsidP="00D421D3">
      <w:pPr>
        <w:ind w:firstLine="567"/>
      </w:pPr>
    </w:p>
    <w:p w:rsidR="00D421D3" w:rsidRPr="00026630" w:rsidRDefault="00D421D3" w:rsidP="00D421D3">
      <w:pPr>
        <w:pStyle w:val="a8"/>
        <w:tabs>
          <w:tab w:val="clear" w:pos="1155"/>
          <w:tab w:val="left" w:pos="708"/>
        </w:tabs>
        <w:spacing w:after="0"/>
        <w:ind w:left="0"/>
        <w:rPr>
          <w:i/>
          <w:iCs/>
          <w:color w:val="FF0000"/>
        </w:rPr>
      </w:pPr>
      <w:r>
        <w:t xml:space="preserve">          </w:t>
      </w:r>
      <w:r w:rsidRPr="00162033">
        <w:t xml:space="preserve">Рабочая программа составлена в соответствии с </w:t>
      </w:r>
      <w:r>
        <w:t>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w:t>
      </w:r>
      <w:r w:rsidRPr="00026630">
        <w:t xml:space="preserve">атегорий аспирантов (адъюнктов) (приказ Минобрнауки  России от 20 октября 2021 г. № 951). </w:t>
      </w:r>
    </w:p>
    <w:p w:rsidR="00971A1C" w:rsidRDefault="00971A1C" w:rsidP="00971A1C">
      <w:pPr>
        <w:pStyle w:val="a8"/>
        <w:tabs>
          <w:tab w:val="left" w:pos="708"/>
        </w:tabs>
        <w:spacing w:after="0"/>
        <w:ind w:left="0" w:firstLine="567"/>
        <w:rPr>
          <w:i/>
          <w:iCs/>
        </w:rPr>
      </w:pPr>
      <w:r>
        <w:t xml:space="preserve">Рабочая программа принята на заседании кафедры экологии и </w:t>
      </w:r>
      <w:r>
        <w:rPr>
          <w:bCs/>
        </w:rPr>
        <w:t>природопользования</w:t>
      </w:r>
      <w:r>
        <w:t xml:space="preserve"> </w:t>
      </w:r>
      <w:r w:rsidR="00196526">
        <w:t>29 марта 2024 года Протокол № 9.</w:t>
      </w:r>
    </w:p>
    <w:p w:rsidR="00D421D3" w:rsidRPr="008F33A7" w:rsidRDefault="00D421D3" w:rsidP="00D421D3">
      <w:pPr>
        <w:pStyle w:val="a8"/>
        <w:tabs>
          <w:tab w:val="clear" w:pos="1155"/>
          <w:tab w:val="left" w:pos="708"/>
        </w:tabs>
        <w:spacing w:after="0"/>
        <w:ind w:left="0"/>
        <w:rPr>
          <w:i/>
          <w:iCs/>
        </w:rPr>
      </w:pPr>
    </w:p>
    <w:p w:rsidR="00D421D3" w:rsidRDefault="00D421D3" w:rsidP="00D421D3">
      <w:pPr>
        <w:ind w:firstLine="567"/>
      </w:pPr>
    </w:p>
    <w:p w:rsidR="00D421D3" w:rsidRDefault="00D421D3" w:rsidP="00026630">
      <w:pPr>
        <w:ind w:firstLine="567"/>
        <w:jc w:val="both"/>
      </w:pPr>
    </w:p>
    <w:p w:rsidR="00D421D3" w:rsidRPr="008F33A7" w:rsidRDefault="00D421D3" w:rsidP="00D421D3">
      <w:pPr>
        <w:pStyle w:val="a8"/>
        <w:tabs>
          <w:tab w:val="clear" w:pos="1155"/>
          <w:tab w:val="left" w:pos="708"/>
        </w:tabs>
        <w:spacing w:after="0"/>
        <w:ind w:left="0"/>
        <w:rPr>
          <w:i/>
          <w:iCs/>
        </w:rPr>
      </w:pPr>
      <w:r w:rsidRPr="00162033">
        <w:tab/>
      </w:r>
    </w:p>
    <w:p w:rsidR="00D421D3" w:rsidRPr="008F33A7" w:rsidRDefault="00D421D3" w:rsidP="00D421D3">
      <w:pPr>
        <w:ind w:firstLine="709"/>
        <w:jc w:val="both"/>
        <w:rPr>
          <w:sz w:val="24"/>
          <w:szCs w:val="24"/>
        </w:rPr>
      </w:pPr>
    </w:p>
    <w:p w:rsidR="00D421D3" w:rsidRPr="008F33A7" w:rsidRDefault="00D421D3" w:rsidP="00D421D3">
      <w:pPr>
        <w:pStyle w:val="a4"/>
        <w:tabs>
          <w:tab w:val="left" w:pos="851"/>
        </w:tabs>
        <w:ind w:left="567" w:firstLine="709"/>
        <w:jc w:val="both"/>
        <w:rPr>
          <w:b/>
          <w:sz w:val="24"/>
          <w:szCs w:val="24"/>
        </w:rPr>
      </w:pPr>
    </w:p>
    <w:p w:rsidR="00D421D3" w:rsidRPr="008F33A7" w:rsidRDefault="00D421D3" w:rsidP="00D421D3">
      <w:pPr>
        <w:rPr>
          <w:b/>
          <w:sz w:val="24"/>
          <w:szCs w:val="24"/>
        </w:rPr>
      </w:pPr>
      <w:r w:rsidRPr="008F33A7">
        <w:rPr>
          <w:b/>
          <w:sz w:val="24"/>
          <w:szCs w:val="24"/>
        </w:rPr>
        <w:br w:type="page"/>
      </w:r>
    </w:p>
    <w:p w:rsidR="00D421D3" w:rsidRPr="00135D2B" w:rsidRDefault="00D421D3" w:rsidP="00D421D3">
      <w:pPr>
        <w:rPr>
          <w:rFonts w:eastAsia="Times New Roman"/>
          <w:b/>
          <w:bCs/>
        </w:rPr>
      </w:pPr>
    </w:p>
    <w:p w:rsidR="00836507" w:rsidRDefault="00836507" w:rsidP="00836507">
      <w:pPr>
        <w:rPr>
          <w:rFonts w:eastAsia="Times New Roman"/>
          <w:b/>
          <w:sz w:val="24"/>
          <w:szCs w:val="24"/>
        </w:rPr>
      </w:pPr>
      <w:r>
        <w:rPr>
          <w:rFonts w:eastAsia="Times New Roman"/>
          <w:b/>
          <w:sz w:val="24"/>
          <w:szCs w:val="24"/>
        </w:rPr>
        <w:t>СОДЕРЖАНИЕ</w:t>
      </w:r>
    </w:p>
    <w:p w:rsidR="00836507" w:rsidRDefault="00836507" w:rsidP="00836507">
      <w:pPr>
        <w:pStyle w:val="a9"/>
        <w:spacing w:before="0" w:line="240" w:lineRule="auto"/>
        <w:rPr>
          <w:rFonts w:ascii="Times New Roman" w:eastAsia="Times New Roman" w:hAnsi="Times New Roman" w:cs="Times New Roman"/>
          <w:color w:val="365F91"/>
          <w:sz w:val="24"/>
          <w:szCs w:val="24"/>
        </w:rPr>
      </w:pPr>
    </w:p>
    <w:tbl>
      <w:tblPr>
        <w:tblW w:w="0" w:type="auto"/>
        <w:tblInd w:w="250" w:type="dxa"/>
        <w:tblLook w:val="04A0"/>
      </w:tblPr>
      <w:tblGrid>
        <w:gridCol w:w="8505"/>
      </w:tblGrid>
      <w:tr w:rsidR="00836507" w:rsidTr="00AF6F37">
        <w:tc>
          <w:tcPr>
            <w:tcW w:w="8505" w:type="dxa"/>
            <w:hideMark/>
          </w:tcPr>
          <w:p w:rsidR="00836507" w:rsidRDefault="00836507" w:rsidP="00AF6F37">
            <w:pPr>
              <w:jc w:val="both"/>
              <w:rPr>
                <w:rFonts w:eastAsia="Calibri"/>
                <w:bCs/>
                <w:sz w:val="24"/>
                <w:szCs w:val="24"/>
              </w:rPr>
            </w:pPr>
            <w:r>
              <w:rPr>
                <w:rFonts w:eastAsia="Calibri"/>
                <w:bCs/>
                <w:sz w:val="24"/>
                <w:szCs w:val="24"/>
              </w:rPr>
              <w:t xml:space="preserve">1. Цели и задачи дисциплины </w:t>
            </w:r>
          </w:p>
        </w:tc>
      </w:tr>
      <w:tr w:rsidR="00836507" w:rsidTr="00AF6F37">
        <w:tc>
          <w:tcPr>
            <w:tcW w:w="8505" w:type="dxa"/>
            <w:hideMark/>
          </w:tcPr>
          <w:p w:rsidR="00836507" w:rsidRDefault="00836507" w:rsidP="00836507">
            <w:pPr>
              <w:jc w:val="left"/>
              <w:rPr>
                <w:rFonts w:eastAsia="Calibri"/>
                <w:sz w:val="24"/>
                <w:szCs w:val="24"/>
                <w:lang w:eastAsia="en-US"/>
              </w:rPr>
            </w:pPr>
            <w:r>
              <w:rPr>
                <w:rFonts w:eastAsia="Calibri"/>
                <w:bCs/>
                <w:sz w:val="24"/>
                <w:szCs w:val="24"/>
                <w:lang w:eastAsia="en-US"/>
              </w:rPr>
              <w:t xml:space="preserve">2. Место дисциплины в структуре программы аспирантуры </w:t>
            </w:r>
          </w:p>
        </w:tc>
      </w:tr>
      <w:tr w:rsidR="00836507" w:rsidTr="00AF6F37">
        <w:tc>
          <w:tcPr>
            <w:tcW w:w="8505" w:type="dxa"/>
            <w:hideMark/>
          </w:tcPr>
          <w:p w:rsidR="00836507" w:rsidRDefault="00836507" w:rsidP="00AF6F37">
            <w:pPr>
              <w:jc w:val="left"/>
              <w:rPr>
                <w:rFonts w:eastAsia="Calibri"/>
                <w:sz w:val="24"/>
                <w:szCs w:val="24"/>
                <w:lang w:eastAsia="en-US"/>
              </w:rPr>
            </w:pPr>
            <w:r>
              <w:rPr>
                <w:rFonts w:eastAsia="Calibri"/>
                <w:sz w:val="24"/>
                <w:szCs w:val="24"/>
                <w:lang w:eastAsia="en-US"/>
              </w:rPr>
              <w:t xml:space="preserve">3. Объем и содержание дисциплины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 xml:space="preserve">4. Контроль знаний обучающихся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5. Учебно-методическое и информационное обеспечение дисциплины</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6. Материально-</w:t>
            </w:r>
            <w:r w:rsidRPr="00DE0689">
              <w:rPr>
                <w:rFonts w:eastAsia="Calibri"/>
                <w:sz w:val="24"/>
                <w:szCs w:val="24"/>
                <w:lang w:eastAsia="en-US"/>
              </w:rPr>
              <w:t>техническое обеспечение дисциплины, программное обеспечение, профессиональные базы данных и информационные справочные системы</w:t>
            </w:r>
          </w:p>
        </w:tc>
      </w:tr>
      <w:tr w:rsidR="00836507" w:rsidTr="00AF6F37">
        <w:tc>
          <w:tcPr>
            <w:tcW w:w="8505" w:type="dxa"/>
            <w:hideMark/>
          </w:tcPr>
          <w:p w:rsidR="00836507" w:rsidRDefault="00836507" w:rsidP="00AF6F37">
            <w:pPr>
              <w:rPr>
                <w:rFonts w:eastAsia="Calibri"/>
                <w:sz w:val="24"/>
                <w:szCs w:val="24"/>
                <w:lang w:eastAsia="en-US"/>
              </w:rPr>
            </w:pPr>
          </w:p>
        </w:tc>
      </w:tr>
    </w:tbl>
    <w:p w:rsidR="00836507" w:rsidRDefault="00836507" w:rsidP="00836507">
      <w:pPr>
        <w:rPr>
          <w:rFonts w:eastAsia="Times New Roman"/>
          <w:lang w:eastAsia="en-US"/>
        </w:rPr>
      </w:pPr>
    </w:p>
    <w:p w:rsidR="00D421D3" w:rsidRPr="008F33A7" w:rsidRDefault="00D421D3" w:rsidP="00D421D3">
      <w:pPr>
        <w:spacing w:after="160" w:line="259" w:lineRule="auto"/>
        <w:rPr>
          <w:b/>
          <w:sz w:val="24"/>
          <w:szCs w:val="24"/>
        </w:rPr>
      </w:pPr>
      <w:r w:rsidRPr="008F33A7">
        <w:rPr>
          <w:b/>
          <w:sz w:val="24"/>
          <w:szCs w:val="24"/>
        </w:rPr>
        <w:br w:type="page"/>
      </w:r>
    </w:p>
    <w:p w:rsidR="00836507" w:rsidRPr="006511BC" w:rsidRDefault="00836507" w:rsidP="00836507">
      <w:pPr>
        <w:keepNext/>
        <w:keepLines/>
        <w:pageBreakBefore/>
        <w:ind w:right="374"/>
        <w:jc w:val="both"/>
        <w:rPr>
          <w:rFonts w:eastAsia="Times New Roman"/>
          <w:b/>
          <w:sz w:val="24"/>
          <w:szCs w:val="24"/>
        </w:rPr>
      </w:pPr>
      <w:r w:rsidRPr="006511BC">
        <w:rPr>
          <w:rFonts w:eastAsia="Times New Roman"/>
          <w:b/>
          <w:sz w:val="24"/>
          <w:szCs w:val="24"/>
        </w:rPr>
        <w:lastRenderedPageBreak/>
        <w:t>1. Цели и задачи дисциплины</w:t>
      </w:r>
    </w:p>
    <w:p w:rsidR="00836507" w:rsidRPr="006511BC" w:rsidRDefault="00836507" w:rsidP="00836507">
      <w:pPr>
        <w:keepNext/>
        <w:keepLines/>
        <w:jc w:val="both"/>
        <w:rPr>
          <w:rFonts w:eastAsia="Times New Roman"/>
          <w:sz w:val="24"/>
          <w:szCs w:val="24"/>
        </w:rPr>
      </w:pPr>
      <w:r w:rsidRPr="006511BC">
        <w:rPr>
          <w:rFonts w:eastAsia="Times New Roman"/>
          <w:b/>
          <w:sz w:val="24"/>
          <w:szCs w:val="24"/>
        </w:rPr>
        <w:t xml:space="preserve">    1.1 Цель дисциплины</w:t>
      </w:r>
      <w:r w:rsidRPr="006511BC">
        <w:rPr>
          <w:rFonts w:eastAsia="Times New Roman"/>
          <w:sz w:val="24"/>
          <w:szCs w:val="24"/>
        </w:rPr>
        <w:t xml:space="preserve"> - </w:t>
      </w:r>
      <w:r w:rsidR="00375C4F" w:rsidRPr="00375C4F">
        <w:rPr>
          <w:rFonts w:eastAsia="Times New Roman"/>
          <w:sz w:val="24"/>
          <w:szCs w:val="24"/>
        </w:rPr>
        <w:t xml:space="preserve">формирование </w:t>
      </w:r>
      <w:r w:rsidR="00EE3C28">
        <w:rPr>
          <w:rFonts w:eastAsia="Times New Roman"/>
          <w:sz w:val="24"/>
          <w:szCs w:val="24"/>
        </w:rPr>
        <w:t xml:space="preserve">знаний </w:t>
      </w:r>
      <w:r w:rsidR="00375C4F" w:rsidRPr="00375C4F">
        <w:rPr>
          <w:rFonts w:eastAsia="Times New Roman"/>
          <w:sz w:val="24"/>
          <w:szCs w:val="24"/>
        </w:rPr>
        <w:t xml:space="preserve">в области </w:t>
      </w:r>
      <w:proofErr w:type="spellStart"/>
      <w:r w:rsidR="00375C4F" w:rsidRPr="00375C4F">
        <w:rPr>
          <w:rFonts w:eastAsia="Times New Roman"/>
          <w:sz w:val="24"/>
          <w:szCs w:val="24"/>
        </w:rPr>
        <w:t>геоэкологического</w:t>
      </w:r>
      <w:proofErr w:type="spellEnd"/>
      <w:r w:rsidR="00375C4F" w:rsidRPr="00375C4F">
        <w:rPr>
          <w:rFonts w:eastAsia="Times New Roman"/>
          <w:sz w:val="24"/>
          <w:szCs w:val="24"/>
        </w:rPr>
        <w:t xml:space="preserve"> картографирования и дистанционного зондирования Земли, регионального природопользования, топографии, работы с геоинформационными системами.</w:t>
      </w:r>
    </w:p>
    <w:p w:rsidR="00836507" w:rsidRPr="006511BC" w:rsidRDefault="00836507" w:rsidP="00836507">
      <w:pPr>
        <w:keepNext/>
        <w:keepLines/>
        <w:jc w:val="both"/>
        <w:rPr>
          <w:rFonts w:eastAsia="Times New Roman"/>
          <w:sz w:val="24"/>
          <w:szCs w:val="24"/>
        </w:rPr>
      </w:pPr>
    </w:p>
    <w:p w:rsidR="00836507" w:rsidRPr="006511BC" w:rsidRDefault="00836507" w:rsidP="00836507">
      <w:pPr>
        <w:keepNext/>
        <w:keepLines/>
        <w:jc w:val="both"/>
        <w:rPr>
          <w:rFonts w:eastAsia="Times New Roman"/>
          <w:b/>
          <w:sz w:val="24"/>
          <w:szCs w:val="24"/>
        </w:rPr>
      </w:pPr>
      <w:r w:rsidRPr="006511BC">
        <w:rPr>
          <w:rFonts w:eastAsia="Times New Roman"/>
          <w:b/>
          <w:sz w:val="24"/>
          <w:szCs w:val="24"/>
        </w:rPr>
        <w:t xml:space="preserve">    1.2 </w:t>
      </w:r>
      <w:r w:rsidR="00AF6F37">
        <w:rPr>
          <w:rFonts w:eastAsia="Times New Roman"/>
          <w:b/>
          <w:sz w:val="24"/>
          <w:szCs w:val="24"/>
        </w:rPr>
        <w:t>З</w:t>
      </w:r>
      <w:r w:rsidRPr="006511BC">
        <w:rPr>
          <w:rFonts w:eastAsia="Times New Roman"/>
          <w:b/>
          <w:sz w:val="24"/>
          <w:szCs w:val="24"/>
        </w:rPr>
        <w:t>адачи дисциплин</w:t>
      </w:r>
      <w:r w:rsidR="00AF6F37">
        <w:rPr>
          <w:rFonts w:eastAsia="Times New Roman"/>
          <w:b/>
          <w:sz w:val="24"/>
          <w:szCs w:val="24"/>
        </w:rPr>
        <w:t>ы</w:t>
      </w:r>
      <w:r w:rsidRPr="006511BC">
        <w:rPr>
          <w:rFonts w:eastAsia="Times New Roman"/>
          <w:b/>
          <w:sz w:val="24"/>
          <w:szCs w:val="24"/>
        </w:rPr>
        <w:t>:</w:t>
      </w:r>
    </w:p>
    <w:p w:rsidR="001406F4" w:rsidRPr="001267B5" w:rsidRDefault="001406F4" w:rsidP="001406F4">
      <w:pPr>
        <w:pStyle w:val="a4"/>
        <w:widowControl w:val="0"/>
        <w:numPr>
          <w:ilvl w:val="0"/>
          <w:numId w:val="7"/>
        </w:numPr>
        <w:tabs>
          <w:tab w:val="left" w:pos="1134"/>
        </w:tabs>
        <w:autoSpaceDE w:val="0"/>
        <w:autoSpaceDN w:val="0"/>
        <w:ind w:left="709" w:firstLine="0"/>
        <w:contextualSpacing w:val="0"/>
        <w:jc w:val="left"/>
        <w:rPr>
          <w:sz w:val="24"/>
          <w:szCs w:val="24"/>
        </w:rPr>
      </w:pPr>
      <w:r w:rsidRPr="001267B5">
        <w:rPr>
          <w:sz w:val="24"/>
          <w:szCs w:val="24"/>
        </w:rPr>
        <w:t xml:space="preserve">изучение основных аспектов </w:t>
      </w:r>
      <w:r>
        <w:rPr>
          <w:sz w:val="24"/>
          <w:szCs w:val="24"/>
        </w:rPr>
        <w:t>работы в ГИС</w:t>
      </w:r>
      <w:r w:rsidRPr="001267B5">
        <w:rPr>
          <w:sz w:val="24"/>
          <w:szCs w:val="24"/>
        </w:rPr>
        <w:t>;</w:t>
      </w:r>
    </w:p>
    <w:p w:rsidR="001406F4" w:rsidRPr="001267B5" w:rsidRDefault="001406F4" w:rsidP="001406F4">
      <w:pPr>
        <w:pStyle w:val="a4"/>
        <w:widowControl w:val="0"/>
        <w:numPr>
          <w:ilvl w:val="0"/>
          <w:numId w:val="7"/>
        </w:numPr>
        <w:tabs>
          <w:tab w:val="left" w:pos="1134"/>
        </w:tabs>
        <w:autoSpaceDE w:val="0"/>
        <w:autoSpaceDN w:val="0"/>
        <w:ind w:left="709" w:firstLine="0"/>
        <w:contextualSpacing w:val="0"/>
        <w:jc w:val="left"/>
        <w:rPr>
          <w:sz w:val="24"/>
          <w:szCs w:val="24"/>
        </w:rPr>
      </w:pPr>
      <w:r w:rsidRPr="001267B5">
        <w:rPr>
          <w:sz w:val="24"/>
          <w:szCs w:val="24"/>
        </w:rPr>
        <w:t>практическое освоение конкретных современных прикладных программ с целью дальнейшего их применения для решения конкретных учебных, исследовательских и производственных задач;</w:t>
      </w:r>
    </w:p>
    <w:p w:rsidR="001406F4" w:rsidRPr="001267B5" w:rsidRDefault="001406F4" w:rsidP="001406F4">
      <w:pPr>
        <w:pStyle w:val="a4"/>
        <w:widowControl w:val="0"/>
        <w:numPr>
          <w:ilvl w:val="0"/>
          <w:numId w:val="7"/>
        </w:numPr>
        <w:tabs>
          <w:tab w:val="left" w:pos="1134"/>
        </w:tabs>
        <w:autoSpaceDE w:val="0"/>
        <w:autoSpaceDN w:val="0"/>
        <w:ind w:left="709" w:firstLine="0"/>
        <w:contextualSpacing w:val="0"/>
        <w:jc w:val="left"/>
        <w:rPr>
          <w:sz w:val="24"/>
          <w:szCs w:val="24"/>
        </w:rPr>
      </w:pPr>
      <w:r w:rsidRPr="001267B5">
        <w:rPr>
          <w:sz w:val="24"/>
          <w:szCs w:val="24"/>
        </w:rPr>
        <w:t xml:space="preserve">освоение аспирантами методов </w:t>
      </w:r>
      <w:r>
        <w:rPr>
          <w:sz w:val="24"/>
          <w:szCs w:val="24"/>
        </w:rPr>
        <w:t>векторизации изображений в ГИС</w:t>
      </w:r>
      <w:r w:rsidRPr="001267B5">
        <w:rPr>
          <w:sz w:val="24"/>
          <w:szCs w:val="24"/>
        </w:rPr>
        <w:t>;</w:t>
      </w:r>
    </w:p>
    <w:p w:rsidR="001406F4" w:rsidRPr="001267B5" w:rsidRDefault="001406F4" w:rsidP="001406F4">
      <w:pPr>
        <w:pStyle w:val="a4"/>
        <w:widowControl w:val="0"/>
        <w:numPr>
          <w:ilvl w:val="0"/>
          <w:numId w:val="7"/>
        </w:numPr>
        <w:tabs>
          <w:tab w:val="left" w:pos="1134"/>
        </w:tabs>
        <w:autoSpaceDE w:val="0"/>
        <w:autoSpaceDN w:val="0"/>
        <w:ind w:left="709" w:firstLine="0"/>
        <w:contextualSpacing w:val="0"/>
        <w:jc w:val="left"/>
        <w:rPr>
          <w:sz w:val="24"/>
          <w:szCs w:val="24"/>
        </w:rPr>
      </w:pPr>
      <w:r w:rsidRPr="001267B5">
        <w:rPr>
          <w:sz w:val="24"/>
          <w:szCs w:val="24"/>
        </w:rPr>
        <w:t>приобретение навыков самостоятельного изучения отдельных тем дисциплины и решения типовых задач;</w:t>
      </w:r>
    </w:p>
    <w:p w:rsidR="001406F4" w:rsidRPr="001267B5" w:rsidRDefault="001406F4" w:rsidP="001406F4">
      <w:pPr>
        <w:pStyle w:val="a4"/>
        <w:widowControl w:val="0"/>
        <w:numPr>
          <w:ilvl w:val="0"/>
          <w:numId w:val="7"/>
        </w:numPr>
        <w:tabs>
          <w:tab w:val="left" w:pos="1134"/>
        </w:tabs>
        <w:autoSpaceDE w:val="0"/>
        <w:autoSpaceDN w:val="0"/>
        <w:ind w:left="709" w:firstLine="0"/>
        <w:contextualSpacing w:val="0"/>
        <w:jc w:val="left"/>
        <w:rPr>
          <w:sz w:val="24"/>
          <w:szCs w:val="24"/>
        </w:rPr>
      </w:pPr>
      <w:r w:rsidRPr="001267B5">
        <w:rPr>
          <w:sz w:val="24"/>
          <w:szCs w:val="24"/>
        </w:rPr>
        <w:t xml:space="preserve">приобретение навыков работы с </w:t>
      </w:r>
      <w:r>
        <w:rPr>
          <w:sz w:val="24"/>
          <w:szCs w:val="24"/>
        </w:rPr>
        <w:t>программами геоинформационного картографирования;</w:t>
      </w:r>
    </w:p>
    <w:p w:rsidR="001406F4" w:rsidRPr="001267B5" w:rsidRDefault="001406F4" w:rsidP="001406F4">
      <w:pPr>
        <w:pStyle w:val="a4"/>
        <w:widowControl w:val="0"/>
        <w:numPr>
          <w:ilvl w:val="0"/>
          <w:numId w:val="7"/>
        </w:numPr>
        <w:tabs>
          <w:tab w:val="left" w:pos="1134"/>
        </w:tabs>
        <w:autoSpaceDE w:val="0"/>
        <w:autoSpaceDN w:val="0"/>
        <w:ind w:left="709" w:firstLine="0"/>
        <w:contextualSpacing w:val="0"/>
        <w:jc w:val="left"/>
        <w:rPr>
          <w:sz w:val="24"/>
          <w:szCs w:val="24"/>
        </w:rPr>
      </w:pPr>
      <w:r w:rsidRPr="001267B5">
        <w:rPr>
          <w:sz w:val="24"/>
          <w:szCs w:val="24"/>
        </w:rPr>
        <w:t>усвоение полученных знаний аспирантами, а также формирование у них мотивации к самообразованию за счет активизации самостоятельной познавательной деятельности.</w:t>
      </w:r>
    </w:p>
    <w:p w:rsidR="00836507" w:rsidRPr="006511BC" w:rsidRDefault="00836507" w:rsidP="00836507">
      <w:pPr>
        <w:keepNext/>
        <w:keepLines/>
        <w:jc w:val="both"/>
        <w:rPr>
          <w:rFonts w:eastAsia="Times New Roman"/>
          <w:sz w:val="24"/>
          <w:szCs w:val="24"/>
        </w:rPr>
      </w:pPr>
    </w:p>
    <w:p w:rsidR="00D421D3" w:rsidRPr="007D0576" w:rsidRDefault="00836507" w:rsidP="00836507">
      <w:pPr>
        <w:keepNext/>
        <w:keepLines/>
        <w:ind w:left="-15"/>
        <w:jc w:val="both"/>
        <w:rPr>
          <w:rFonts w:eastAsia="Times New Roman"/>
          <w:sz w:val="24"/>
          <w:szCs w:val="24"/>
        </w:rPr>
      </w:pPr>
      <w:r w:rsidRPr="006511BC">
        <w:rPr>
          <w:rFonts w:eastAsia="Times New Roman"/>
          <w:b/>
          <w:sz w:val="24"/>
          <w:szCs w:val="24"/>
        </w:rPr>
        <w:t xml:space="preserve">    </w:t>
      </w:r>
      <w:r w:rsidRPr="00DE0689">
        <w:rPr>
          <w:rFonts w:eastAsia="Times New Roman"/>
          <w:b/>
          <w:sz w:val="24"/>
          <w:szCs w:val="24"/>
        </w:rPr>
        <w:t xml:space="preserve">1.3 </w:t>
      </w:r>
      <w:r w:rsidRPr="007D0576">
        <w:rPr>
          <w:rFonts w:eastAsia="Times New Roman"/>
          <w:b/>
          <w:sz w:val="24"/>
          <w:szCs w:val="24"/>
        </w:rPr>
        <w:t>Требования к результатам освоения дисциплины</w:t>
      </w:r>
    </w:p>
    <w:p w:rsidR="00D421D3" w:rsidRDefault="0078728D" w:rsidP="00D421D3">
      <w:pPr>
        <w:keepNext/>
        <w:keepLines/>
        <w:ind w:left="-15"/>
        <w:jc w:val="both"/>
        <w:rPr>
          <w:rFonts w:eastAsia="Times New Roman"/>
          <w:sz w:val="24"/>
          <w:szCs w:val="24"/>
        </w:rPr>
      </w:pPr>
      <w:r>
        <w:rPr>
          <w:rFonts w:eastAsia="Times New Roman"/>
          <w:sz w:val="24"/>
          <w:szCs w:val="24"/>
        </w:rPr>
        <w:t xml:space="preserve">    </w:t>
      </w:r>
      <w:r w:rsidR="00D421D3" w:rsidRPr="007D0576">
        <w:rPr>
          <w:rFonts w:eastAsia="Times New Roman"/>
          <w:sz w:val="24"/>
          <w:szCs w:val="24"/>
        </w:rPr>
        <w:t xml:space="preserve">В результате освоения дисциплины </w:t>
      </w:r>
      <w:r w:rsidR="00AF6F37">
        <w:rPr>
          <w:rFonts w:eastAsia="Times New Roman"/>
          <w:sz w:val="24"/>
          <w:szCs w:val="24"/>
        </w:rPr>
        <w:t>аспирант должен:</w:t>
      </w:r>
    </w:p>
    <w:p w:rsidR="00A349EE" w:rsidRPr="00A349EE" w:rsidRDefault="00A349EE" w:rsidP="00DE5C77">
      <w:pPr>
        <w:keepNext/>
        <w:keepLines/>
        <w:ind w:left="709"/>
        <w:jc w:val="both"/>
        <w:rPr>
          <w:b/>
          <w:sz w:val="24"/>
          <w:szCs w:val="24"/>
        </w:rPr>
      </w:pPr>
      <w:r w:rsidRPr="00A349EE">
        <w:rPr>
          <w:b/>
          <w:sz w:val="24"/>
          <w:szCs w:val="24"/>
        </w:rPr>
        <w:t xml:space="preserve">Знать: </w:t>
      </w:r>
    </w:p>
    <w:p w:rsidR="00A349EE" w:rsidRPr="00A349EE" w:rsidRDefault="00A349EE" w:rsidP="00DE5C77">
      <w:pPr>
        <w:keepNext/>
        <w:keepLines/>
        <w:ind w:left="709"/>
        <w:jc w:val="both"/>
        <w:rPr>
          <w:bCs/>
          <w:sz w:val="24"/>
          <w:szCs w:val="24"/>
        </w:rPr>
      </w:pPr>
      <w:r w:rsidRPr="00A349EE">
        <w:rPr>
          <w:bCs/>
          <w:sz w:val="24"/>
          <w:szCs w:val="24"/>
        </w:rPr>
        <w:t>- знать основные способы сбора, обработки и представления информации в зависимости от выполняемой задачи;</w:t>
      </w:r>
    </w:p>
    <w:p w:rsidR="00A349EE" w:rsidRPr="00A349EE" w:rsidRDefault="00A349EE" w:rsidP="00DE5C77">
      <w:pPr>
        <w:keepNext/>
        <w:keepLines/>
        <w:ind w:left="709"/>
        <w:jc w:val="both"/>
        <w:rPr>
          <w:bCs/>
          <w:sz w:val="24"/>
          <w:szCs w:val="24"/>
        </w:rPr>
      </w:pPr>
      <w:r w:rsidRPr="00A349EE">
        <w:rPr>
          <w:bCs/>
          <w:sz w:val="24"/>
          <w:szCs w:val="24"/>
        </w:rPr>
        <w:t>- основные картографические проекции, сетевые ресурсы с современными данными дистанционного зондирования Земли, современное программное обеспечение для работы с данными ДЗЗ, современные геоинформационные системы, основы компьютерной графики, геоэкологического картографирования</w:t>
      </w:r>
      <w:r w:rsidR="004B0C19">
        <w:rPr>
          <w:bCs/>
          <w:sz w:val="24"/>
          <w:szCs w:val="24"/>
        </w:rPr>
        <w:t>.</w:t>
      </w:r>
    </w:p>
    <w:p w:rsidR="00A349EE" w:rsidRDefault="00A349EE" w:rsidP="00A349EE">
      <w:pPr>
        <w:keepNext/>
        <w:keepLines/>
        <w:ind w:left="709"/>
        <w:jc w:val="both"/>
        <w:rPr>
          <w:b/>
          <w:sz w:val="24"/>
          <w:szCs w:val="24"/>
        </w:rPr>
      </w:pPr>
      <w:r>
        <w:rPr>
          <w:b/>
          <w:sz w:val="24"/>
          <w:szCs w:val="24"/>
        </w:rPr>
        <w:t>Уметь:</w:t>
      </w:r>
    </w:p>
    <w:p w:rsidR="00A349EE" w:rsidRPr="004B0C19" w:rsidRDefault="00A349EE" w:rsidP="004B0C19">
      <w:pPr>
        <w:keepNext/>
        <w:keepLines/>
        <w:ind w:left="709"/>
        <w:jc w:val="both"/>
        <w:rPr>
          <w:bCs/>
          <w:sz w:val="24"/>
          <w:szCs w:val="24"/>
        </w:rPr>
      </w:pPr>
      <w:r w:rsidRPr="004B0C19">
        <w:rPr>
          <w:bCs/>
          <w:sz w:val="24"/>
          <w:szCs w:val="24"/>
        </w:rPr>
        <w:t>-</w:t>
      </w:r>
      <w:r w:rsidR="004B0C19" w:rsidRPr="004B0C19">
        <w:rPr>
          <w:bCs/>
          <w:sz w:val="24"/>
          <w:szCs w:val="24"/>
        </w:rPr>
        <w:t xml:space="preserve"> самостоятельно оценивать степень использования методов и компьютерных программ, распределенных баз знаний в глобальных компьютерных сетях при решении профессиональных задач;</w:t>
      </w:r>
    </w:p>
    <w:p w:rsidR="00A349EE" w:rsidRPr="004B0C19" w:rsidRDefault="00A349EE" w:rsidP="00A349EE">
      <w:pPr>
        <w:keepNext/>
        <w:keepLines/>
        <w:ind w:left="709"/>
        <w:jc w:val="both"/>
        <w:rPr>
          <w:bCs/>
          <w:sz w:val="24"/>
          <w:szCs w:val="24"/>
        </w:rPr>
      </w:pPr>
      <w:r w:rsidRPr="004B0C19">
        <w:rPr>
          <w:bCs/>
          <w:sz w:val="24"/>
          <w:szCs w:val="24"/>
        </w:rPr>
        <w:t xml:space="preserve">- </w:t>
      </w:r>
      <w:r w:rsidR="004B0C19" w:rsidRPr="004B0C19">
        <w:rPr>
          <w:bCs/>
          <w:sz w:val="24"/>
          <w:szCs w:val="24"/>
        </w:rPr>
        <w:t>применять знания основ компьютерной графики, геоэкологического картографирования, основ работы в программных пакетах обработки данных дистанционного зондирования Земли, геоинформационных системах</w:t>
      </w:r>
      <w:r w:rsidR="004B0C19">
        <w:rPr>
          <w:bCs/>
          <w:sz w:val="24"/>
          <w:szCs w:val="24"/>
        </w:rPr>
        <w:t>.</w:t>
      </w:r>
    </w:p>
    <w:p w:rsidR="00A349EE" w:rsidRPr="00A349EE" w:rsidRDefault="00A349EE" w:rsidP="00A349EE">
      <w:pPr>
        <w:keepNext/>
        <w:keepLines/>
        <w:ind w:left="709"/>
        <w:jc w:val="both"/>
        <w:rPr>
          <w:b/>
          <w:sz w:val="24"/>
          <w:szCs w:val="24"/>
        </w:rPr>
      </w:pPr>
      <w:r w:rsidRPr="00A349EE">
        <w:rPr>
          <w:b/>
          <w:sz w:val="24"/>
          <w:szCs w:val="24"/>
        </w:rPr>
        <w:t>Владеть:</w:t>
      </w:r>
    </w:p>
    <w:p w:rsidR="00A349EE" w:rsidRPr="00A349EE" w:rsidRDefault="00A349EE" w:rsidP="004B0C19">
      <w:pPr>
        <w:keepNext/>
        <w:keepLines/>
        <w:ind w:left="709"/>
        <w:jc w:val="both"/>
        <w:rPr>
          <w:bCs/>
          <w:sz w:val="24"/>
          <w:szCs w:val="24"/>
        </w:rPr>
      </w:pPr>
      <w:r w:rsidRPr="00A349EE">
        <w:rPr>
          <w:bCs/>
          <w:sz w:val="24"/>
          <w:szCs w:val="24"/>
        </w:rPr>
        <w:t xml:space="preserve">- </w:t>
      </w:r>
      <w:r w:rsidR="004B0C19" w:rsidRPr="004B0C19">
        <w:rPr>
          <w:bCs/>
          <w:sz w:val="24"/>
          <w:szCs w:val="24"/>
        </w:rPr>
        <w:t>навыками</w:t>
      </w:r>
      <w:r w:rsidR="004B0C19">
        <w:rPr>
          <w:bCs/>
          <w:sz w:val="24"/>
          <w:szCs w:val="24"/>
        </w:rPr>
        <w:t xml:space="preserve"> </w:t>
      </w:r>
      <w:r w:rsidR="004B0C19" w:rsidRPr="004B0C19">
        <w:rPr>
          <w:bCs/>
          <w:sz w:val="24"/>
          <w:szCs w:val="24"/>
        </w:rPr>
        <w:t>и</w:t>
      </w:r>
      <w:r w:rsidR="004B0C19">
        <w:rPr>
          <w:bCs/>
          <w:sz w:val="24"/>
          <w:szCs w:val="24"/>
        </w:rPr>
        <w:t xml:space="preserve"> </w:t>
      </w:r>
      <w:r w:rsidR="004B0C19" w:rsidRPr="004B0C19">
        <w:rPr>
          <w:bCs/>
          <w:sz w:val="24"/>
          <w:szCs w:val="24"/>
        </w:rPr>
        <w:t>умением</w:t>
      </w:r>
      <w:r w:rsidR="004B0C19">
        <w:rPr>
          <w:bCs/>
          <w:sz w:val="24"/>
          <w:szCs w:val="24"/>
        </w:rPr>
        <w:t xml:space="preserve"> </w:t>
      </w:r>
      <w:r w:rsidR="004B0C19" w:rsidRPr="004B0C19">
        <w:rPr>
          <w:bCs/>
          <w:sz w:val="24"/>
          <w:szCs w:val="24"/>
        </w:rPr>
        <w:t>изображать</w:t>
      </w:r>
      <w:r w:rsidR="004B0C19">
        <w:rPr>
          <w:bCs/>
          <w:sz w:val="24"/>
          <w:szCs w:val="24"/>
        </w:rPr>
        <w:t xml:space="preserve"> </w:t>
      </w:r>
      <w:r w:rsidR="004B0C19" w:rsidRPr="004B0C19">
        <w:rPr>
          <w:bCs/>
          <w:sz w:val="24"/>
          <w:szCs w:val="24"/>
        </w:rPr>
        <w:t>собранную</w:t>
      </w:r>
      <w:r w:rsidR="004B0C19">
        <w:rPr>
          <w:bCs/>
          <w:sz w:val="24"/>
          <w:szCs w:val="24"/>
        </w:rPr>
        <w:t xml:space="preserve"> </w:t>
      </w:r>
      <w:r w:rsidR="004B0C19" w:rsidRPr="004B0C19">
        <w:rPr>
          <w:bCs/>
          <w:sz w:val="24"/>
          <w:szCs w:val="24"/>
        </w:rPr>
        <w:t>информацию схематически с помощью программных</w:t>
      </w:r>
      <w:r w:rsidR="00774A4A">
        <w:rPr>
          <w:bCs/>
          <w:sz w:val="24"/>
          <w:szCs w:val="24"/>
        </w:rPr>
        <w:t xml:space="preserve"> средств</w:t>
      </w:r>
      <w:r w:rsidR="004B0C19">
        <w:rPr>
          <w:bCs/>
          <w:sz w:val="24"/>
          <w:szCs w:val="24"/>
        </w:rPr>
        <w:t>;</w:t>
      </w:r>
    </w:p>
    <w:p w:rsidR="004E2D61" w:rsidRDefault="00A349EE" w:rsidP="00A349EE">
      <w:pPr>
        <w:keepNext/>
        <w:keepLines/>
        <w:ind w:left="709"/>
        <w:jc w:val="both"/>
        <w:rPr>
          <w:bCs/>
          <w:sz w:val="24"/>
          <w:szCs w:val="24"/>
        </w:rPr>
      </w:pPr>
      <w:r w:rsidRPr="00A349EE">
        <w:rPr>
          <w:bCs/>
          <w:sz w:val="24"/>
          <w:szCs w:val="24"/>
        </w:rPr>
        <w:t xml:space="preserve">- </w:t>
      </w:r>
      <w:r w:rsidR="004E2D61" w:rsidRPr="004E2D61">
        <w:rPr>
          <w:bCs/>
          <w:sz w:val="24"/>
          <w:szCs w:val="24"/>
        </w:rPr>
        <w:t>навыками составления геоэкологических карт, навыками работы географических информационных системах, программных пакетах обработки данных дистанционного зондирования Земли</w:t>
      </w:r>
      <w:r w:rsidR="004E2D61">
        <w:rPr>
          <w:bCs/>
          <w:sz w:val="24"/>
          <w:szCs w:val="24"/>
        </w:rPr>
        <w:t>.</w:t>
      </w:r>
    </w:p>
    <w:p w:rsidR="00A349EE" w:rsidRPr="00DE0689" w:rsidRDefault="00A349EE" w:rsidP="00D421D3">
      <w:pPr>
        <w:keepNext/>
        <w:keepLines/>
        <w:ind w:left="-15"/>
        <w:jc w:val="both"/>
        <w:rPr>
          <w:rFonts w:eastAsia="Times New Roman"/>
          <w:b/>
          <w:i/>
          <w:sz w:val="24"/>
          <w:szCs w:val="24"/>
        </w:rPr>
      </w:pPr>
    </w:p>
    <w:p w:rsidR="00D421D3" w:rsidRPr="00BD50BB" w:rsidRDefault="00836507" w:rsidP="00D421D3">
      <w:pPr>
        <w:ind w:right="375"/>
        <w:jc w:val="both"/>
        <w:rPr>
          <w:rFonts w:eastAsia="Times New Roman"/>
          <w:b/>
          <w:sz w:val="24"/>
          <w:szCs w:val="24"/>
        </w:rPr>
      </w:pPr>
      <w:r>
        <w:rPr>
          <w:rFonts w:eastAsia="Times New Roman"/>
          <w:b/>
          <w:sz w:val="24"/>
          <w:szCs w:val="24"/>
        </w:rPr>
        <w:t>2</w:t>
      </w:r>
      <w:r w:rsidR="00D421D3" w:rsidRPr="00DE0689">
        <w:rPr>
          <w:rFonts w:eastAsia="Times New Roman"/>
          <w:b/>
          <w:sz w:val="24"/>
          <w:szCs w:val="24"/>
        </w:rPr>
        <w:t xml:space="preserve">. Место дисциплины в </w:t>
      </w:r>
      <w:r w:rsidR="00D421D3" w:rsidRPr="00BD50BB">
        <w:rPr>
          <w:rFonts w:eastAsia="Times New Roman"/>
          <w:b/>
          <w:sz w:val="24"/>
          <w:szCs w:val="24"/>
        </w:rPr>
        <w:t xml:space="preserve">структуре </w:t>
      </w:r>
      <w:r w:rsidR="00D96A00" w:rsidRPr="00BD50BB">
        <w:rPr>
          <w:rFonts w:eastAsia="Times New Roman"/>
          <w:b/>
          <w:sz w:val="24"/>
          <w:szCs w:val="24"/>
        </w:rPr>
        <w:t>программы</w:t>
      </w:r>
      <w:r w:rsidR="00D421D3" w:rsidRPr="00BD50BB">
        <w:rPr>
          <w:rFonts w:eastAsia="Times New Roman"/>
          <w:b/>
          <w:sz w:val="24"/>
          <w:szCs w:val="24"/>
        </w:rPr>
        <w:t xml:space="preserve"> аспирантуры: </w:t>
      </w:r>
    </w:p>
    <w:p w:rsidR="00D421D3" w:rsidRPr="00BE4964" w:rsidRDefault="00D421D3" w:rsidP="00D421D3">
      <w:pPr>
        <w:pStyle w:val="a6"/>
        <w:tabs>
          <w:tab w:val="clear" w:pos="720"/>
          <w:tab w:val="left" w:pos="708"/>
        </w:tabs>
        <w:spacing w:before="0" w:beforeAutospacing="0" w:after="0" w:afterAutospacing="0"/>
        <w:ind w:left="0" w:right="-1" w:firstLine="709"/>
        <w:jc w:val="both"/>
        <w:rPr>
          <w:i/>
          <w:color w:val="FF0000"/>
        </w:rPr>
      </w:pPr>
      <w:r w:rsidRPr="00BD50BB">
        <w:t xml:space="preserve">Дисциплина </w:t>
      </w:r>
      <w:r w:rsidR="00500838" w:rsidRPr="00BD50BB">
        <w:t>«</w:t>
      </w:r>
      <w:r w:rsidR="00BD50BB" w:rsidRPr="00BD50BB">
        <w:t>Геоинформационные системы и дистанционное зондирование в геоэкологии</w:t>
      </w:r>
      <w:r w:rsidR="00500838" w:rsidRPr="00BD50BB">
        <w:t>»</w:t>
      </w:r>
      <w:r w:rsidRPr="00BD50BB">
        <w:t xml:space="preserve"> относится к </w:t>
      </w:r>
      <w:r w:rsidR="00F81816" w:rsidRPr="00BD50BB">
        <w:t xml:space="preserve">образовательному компоненту «Дисциплины (модули)» программы аспирантуры </w:t>
      </w:r>
      <w:r w:rsidRPr="00BD50BB">
        <w:t xml:space="preserve">по </w:t>
      </w:r>
      <w:r w:rsidR="00F81816" w:rsidRPr="00BD50BB">
        <w:t>научной специальности</w:t>
      </w:r>
      <w:r w:rsidR="0078728D" w:rsidRPr="00BD50BB">
        <w:t xml:space="preserve"> </w:t>
      </w:r>
      <w:r w:rsidR="008E35AD" w:rsidRPr="00BD50BB">
        <w:t>1.6.21. Геоэкология</w:t>
      </w:r>
      <w:r w:rsidRPr="00BD50BB">
        <w:t xml:space="preserve">. </w:t>
      </w:r>
      <w:r w:rsidR="00BE4964" w:rsidRPr="00BD50BB">
        <w:t>Дисциплина является элективной.</w:t>
      </w:r>
      <w:r w:rsidR="00BE4964">
        <w:t xml:space="preserve"> </w:t>
      </w:r>
    </w:p>
    <w:p w:rsidR="00D421D3" w:rsidRPr="006511BC" w:rsidRDefault="00D421D3" w:rsidP="00D421D3">
      <w:pPr>
        <w:pStyle w:val="a6"/>
        <w:tabs>
          <w:tab w:val="clear" w:pos="720"/>
          <w:tab w:val="left" w:pos="567"/>
        </w:tabs>
        <w:spacing w:before="0" w:beforeAutospacing="0" w:after="0" w:afterAutospacing="0"/>
        <w:ind w:left="0" w:right="-2" w:firstLine="709"/>
        <w:jc w:val="both"/>
        <w:rPr>
          <w:i/>
        </w:rPr>
      </w:pPr>
      <w:r w:rsidRPr="007D0576">
        <w:t>Дисц</w:t>
      </w:r>
      <w:r w:rsidRPr="00BD50BB">
        <w:t xml:space="preserve">иплина </w:t>
      </w:r>
      <w:r w:rsidR="00910F6F" w:rsidRPr="00BD50BB">
        <w:t>«</w:t>
      </w:r>
      <w:r w:rsidR="00BD50BB" w:rsidRPr="00BD50BB">
        <w:t>Геоинформационные системы и дистанционное зондирование в геоэкологии</w:t>
      </w:r>
      <w:r w:rsidR="00910F6F" w:rsidRPr="00BD50BB">
        <w:t>»</w:t>
      </w:r>
      <w:r w:rsidRPr="007D0576">
        <w:t xml:space="preserve"> изучается в </w:t>
      </w:r>
      <w:r w:rsidR="00BD50BB">
        <w:t>2</w:t>
      </w:r>
      <w:r w:rsidRPr="007D0576">
        <w:t xml:space="preserve"> семестре.</w:t>
      </w:r>
    </w:p>
    <w:p w:rsidR="00D421D3" w:rsidRPr="006511BC" w:rsidRDefault="00BE4964" w:rsidP="00D421D3">
      <w:pPr>
        <w:jc w:val="both"/>
        <w:rPr>
          <w:rFonts w:eastAsia="Times New Roman"/>
          <w:b/>
          <w:i/>
          <w:sz w:val="20"/>
          <w:szCs w:val="20"/>
        </w:rPr>
      </w:pPr>
      <w:r>
        <w:rPr>
          <w:rFonts w:eastAsia="Times New Roman"/>
          <w:b/>
          <w:i/>
          <w:sz w:val="20"/>
          <w:szCs w:val="20"/>
        </w:rPr>
        <w:t xml:space="preserve">                                                                     </w:t>
      </w:r>
    </w:p>
    <w:p w:rsidR="00D421D3" w:rsidRPr="006511BC" w:rsidRDefault="00836507" w:rsidP="00D421D3">
      <w:pPr>
        <w:jc w:val="both"/>
        <w:rPr>
          <w:rFonts w:eastAsia="Times New Roman"/>
          <w:b/>
          <w:color w:val="FF0000"/>
          <w:sz w:val="24"/>
          <w:szCs w:val="24"/>
        </w:rPr>
      </w:pPr>
      <w:bookmarkStart w:id="0" w:name="_Toc265842337"/>
      <w:r>
        <w:rPr>
          <w:rFonts w:eastAsia="Times New Roman"/>
          <w:b/>
          <w:sz w:val="24"/>
          <w:szCs w:val="24"/>
        </w:rPr>
        <w:t>3</w:t>
      </w:r>
      <w:r w:rsidR="00D421D3" w:rsidRPr="006511BC">
        <w:rPr>
          <w:rFonts w:eastAsia="Times New Roman"/>
          <w:b/>
          <w:sz w:val="24"/>
          <w:szCs w:val="24"/>
        </w:rPr>
        <w:t>. Объём и содержание дисциплины</w:t>
      </w:r>
      <w:bookmarkEnd w:id="0"/>
      <w:r w:rsidR="00D421D3" w:rsidRPr="006511BC">
        <w:rPr>
          <w:rFonts w:eastAsia="Times New Roman"/>
          <w:b/>
          <w:sz w:val="24"/>
          <w:szCs w:val="24"/>
        </w:rPr>
        <w:t xml:space="preserve">    </w:t>
      </w:r>
    </w:p>
    <w:p w:rsidR="00D421D3" w:rsidRPr="006511BC" w:rsidRDefault="00836507" w:rsidP="00D421D3">
      <w:pPr>
        <w:ind w:left="360"/>
        <w:jc w:val="both"/>
        <w:rPr>
          <w:rFonts w:eastAsia="Times New Roman"/>
          <w:b/>
          <w:sz w:val="24"/>
          <w:szCs w:val="24"/>
        </w:rPr>
      </w:pPr>
      <w:r>
        <w:rPr>
          <w:rFonts w:eastAsia="Times New Roman"/>
          <w:b/>
          <w:sz w:val="24"/>
          <w:szCs w:val="24"/>
        </w:rPr>
        <w:t>3</w:t>
      </w:r>
      <w:r w:rsidR="00D421D3" w:rsidRPr="006511BC">
        <w:rPr>
          <w:rFonts w:eastAsia="Times New Roman"/>
          <w:b/>
          <w:sz w:val="24"/>
          <w:szCs w:val="24"/>
        </w:rPr>
        <w:t>.1 Объем дисциплины</w:t>
      </w:r>
    </w:p>
    <w:p w:rsidR="00D421D3" w:rsidRDefault="00D421D3" w:rsidP="00D421D3">
      <w:pPr>
        <w:ind w:left="360"/>
        <w:jc w:val="both"/>
        <w:rPr>
          <w:rFonts w:eastAsia="Times New Roman"/>
          <w:sz w:val="24"/>
          <w:szCs w:val="24"/>
        </w:rPr>
      </w:pPr>
      <w:r w:rsidRPr="006511BC">
        <w:rPr>
          <w:rFonts w:eastAsia="Times New Roman"/>
          <w:sz w:val="24"/>
          <w:szCs w:val="24"/>
        </w:rPr>
        <w:lastRenderedPageBreak/>
        <w:t xml:space="preserve">Очная форма обучения: </w:t>
      </w:r>
      <w:r w:rsidR="00BE4964">
        <w:rPr>
          <w:rFonts w:eastAsia="Times New Roman"/>
          <w:sz w:val="24"/>
          <w:szCs w:val="24"/>
        </w:rPr>
        <w:t>2</w:t>
      </w:r>
      <w:r w:rsidRPr="006511BC">
        <w:rPr>
          <w:rFonts w:eastAsia="Times New Roman"/>
          <w:sz w:val="24"/>
          <w:szCs w:val="24"/>
        </w:rPr>
        <w:t xml:space="preserve"> </w:t>
      </w:r>
      <w:proofErr w:type="spellStart"/>
      <w:r w:rsidRPr="006511BC">
        <w:rPr>
          <w:rFonts w:eastAsia="Times New Roman"/>
          <w:sz w:val="24"/>
          <w:szCs w:val="24"/>
        </w:rPr>
        <w:t>з.е</w:t>
      </w:r>
      <w:proofErr w:type="spellEnd"/>
      <w:r w:rsidRPr="006511BC">
        <w:rPr>
          <w:rFonts w:eastAsia="Times New Roman"/>
          <w:sz w:val="24"/>
          <w:szCs w:val="24"/>
        </w:rPr>
        <w:t>.</w:t>
      </w:r>
    </w:p>
    <w:p w:rsidR="007D0576" w:rsidRPr="006511BC" w:rsidRDefault="007D0576" w:rsidP="00D421D3">
      <w:pPr>
        <w:ind w:left="360"/>
        <w:jc w:val="both"/>
        <w:rPr>
          <w:rFonts w:eastAsia="Times New Roman"/>
          <w:sz w:val="24"/>
          <w:szCs w:val="24"/>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8"/>
        <w:gridCol w:w="3402"/>
      </w:tblGrid>
      <w:tr w:rsidR="007D0576" w:rsidRPr="006511BC" w:rsidTr="007D0576">
        <w:trPr>
          <w:trHeight w:val="652"/>
          <w:tblHeader/>
        </w:trPr>
        <w:tc>
          <w:tcPr>
            <w:tcW w:w="5528" w:type="dxa"/>
            <w:tcBorders>
              <w:top w:val="single" w:sz="4" w:space="0" w:color="auto"/>
              <w:left w:val="single" w:sz="4" w:space="0" w:color="auto"/>
              <w:bottom w:val="single" w:sz="4" w:space="0" w:color="auto"/>
              <w:right w:val="single" w:sz="4" w:space="0" w:color="auto"/>
            </w:tcBorders>
            <w:vAlign w:val="center"/>
            <w:hideMark/>
          </w:tcPr>
          <w:p w:rsidR="007D0576" w:rsidRPr="006511BC" w:rsidRDefault="007D0576" w:rsidP="00D96A00">
            <w:pPr>
              <w:shd w:val="clear" w:color="auto" w:fill="FFFFFF"/>
              <w:ind w:hanging="380"/>
              <w:rPr>
                <w:rFonts w:eastAsia="Times New Roman"/>
                <w:sz w:val="24"/>
                <w:szCs w:val="24"/>
              </w:rPr>
            </w:pPr>
            <w:r w:rsidRPr="006511BC">
              <w:rPr>
                <w:rFonts w:eastAsia="Times New Roman"/>
                <w:sz w:val="24"/>
                <w:szCs w:val="24"/>
              </w:rPr>
              <w:t>Вид учебной работы</w:t>
            </w:r>
          </w:p>
        </w:tc>
        <w:tc>
          <w:tcPr>
            <w:tcW w:w="3402" w:type="dxa"/>
            <w:tcBorders>
              <w:top w:val="single" w:sz="4" w:space="0" w:color="auto"/>
              <w:left w:val="single" w:sz="4" w:space="0" w:color="auto"/>
              <w:right w:val="single" w:sz="4" w:space="0" w:color="auto"/>
            </w:tcBorders>
            <w:vAlign w:val="center"/>
            <w:hideMark/>
          </w:tcPr>
          <w:p w:rsidR="007D0576" w:rsidRPr="006511BC" w:rsidRDefault="007D0576" w:rsidP="00D96A00">
            <w:pPr>
              <w:shd w:val="clear" w:color="auto" w:fill="FFFFFF"/>
              <w:rPr>
                <w:rFonts w:eastAsia="Times New Roman"/>
                <w:sz w:val="24"/>
                <w:szCs w:val="24"/>
              </w:rPr>
            </w:pPr>
            <w:r w:rsidRPr="006511BC">
              <w:rPr>
                <w:rFonts w:eastAsia="Times New Roman"/>
                <w:sz w:val="24"/>
                <w:szCs w:val="24"/>
              </w:rPr>
              <w:t>Очная форма обучения</w:t>
            </w:r>
          </w:p>
          <w:p w:rsidR="007D0576" w:rsidRPr="006511BC" w:rsidRDefault="007D0576" w:rsidP="007D0576">
            <w:pPr>
              <w:shd w:val="clear" w:color="auto" w:fill="FFFFFF"/>
              <w:rPr>
                <w:rFonts w:eastAsia="Times New Roman"/>
                <w:sz w:val="24"/>
                <w:szCs w:val="24"/>
              </w:rPr>
            </w:pPr>
            <w:r w:rsidRPr="006511BC">
              <w:rPr>
                <w:rFonts w:eastAsia="Times New Roman"/>
                <w:sz w:val="24"/>
                <w:szCs w:val="24"/>
              </w:rPr>
              <w:t>(всего</w:t>
            </w:r>
            <w:r>
              <w:rPr>
                <w:rFonts w:eastAsia="Times New Roman"/>
                <w:sz w:val="24"/>
                <w:szCs w:val="24"/>
              </w:rPr>
              <w:t xml:space="preserve"> </w:t>
            </w:r>
            <w:r w:rsidRPr="006511BC">
              <w:rPr>
                <w:rFonts w:eastAsia="Times New Roman"/>
                <w:sz w:val="24"/>
                <w:szCs w:val="24"/>
              </w:rPr>
              <w:t>часов)</w:t>
            </w:r>
          </w:p>
        </w:tc>
      </w:tr>
      <w:tr w:rsidR="0078728D" w:rsidRPr="006511BC" w:rsidTr="007D0576">
        <w:trPr>
          <w:trHeight w:val="210"/>
        </w:trPr>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78728D" w:rsidRPr="006511BC" w:rsidRDefault="0078728D" w:rsidP="00D96A00">
            <w:pPr>
              <w:rPr>
                <w:rFonts w:eastAsia="Times New Roman"/>
                <w:b/>
                <w:sz w:val="24"/>
                <w:szCs w:val="24"/>
                <w:lang w:eastAsia="en-US"/>
              </w:rPr>
            </w:pPr>
            <w:r w:rsidRPr="006511BC">
              <w:rPr>
                <w:rFonts w:eastAsia="Times New Roman"/>
                <w:b/>
                <w:sz w:val="24"/>
                <w:szCs w:val="24"/>
                <w:lang w:eastAsia="en-US"/>
              </w:rPr>
              <w:t>Общая трудоёмкость дисциплины</w:t>
            </w:r>
          </w:p>
        </w:tc>
        <w:tc>
          <w:tcPr>
            <w:tcW w:w="3402" w:type="dxa"/>
            <w:tcBorders>
              <w:left w:val="single" w:sz="4" w:space="0" w:color="auto"/>
              <w:right w:val="single" w:sz="4" w:space="0" w:color="auto"/>
            </w:tcBorders>
            <w:hideMark/>
          </w:tcPr>
          <w:p w:rsidR="0078728D" w:rsidRPr="008F33A7" w:rsidRDefault="0078728D" w:rsidP="0034473A">
            <w:pPr>
              <w:rPr>
                <w:b/>
                <w:sz w:val="24"/>
                <w:szCs w:val="24"/>
                <w:lang w:eastAsia="en-US"/>
              </w:rPr>
            </w:pPr>
            <w:r>
              <w:rPr>
                <w:b/>
                <w:sz w:val="24"/>
                <w:szCs w:val="24"/>
                <w:lang w:eastAsia="en-US"/>
              </w:rPr>
              <w:t>72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b/>
                <w:i/>
                <w:color w:val="FF0000"/>
                <w:sz w:val="24"/>
                <w:szCs w:val="24"/>
                <w:lang w:eastAsia="en-US"/>
              </w:rPr>
            </w:pPr>
            <w:r w:rsidRPr="006511BC">
              <w:rPr>
                <w:rFonts w:eastAsia="Times New Roman"/>
                <w:i/>
                <w:sz w:val="24"/>
                <w:szCs w:val="24"/>
                <w:lang w:eastAsia="en-US"/>
              </w:rPr>
              <w:t>Контактная работа</w:t>
            </w:r>
            <w:r>
              <w:rPr>
                <w:rFonts w:eastAsia="Times New Roman"/>
                <w:i/>
                <w:sz w:val="24"/>
                <w:szCs w:val="24"/>
                <w:lang w:eastAsia="en-US"/>
              </w:rPr>
              <w:t xml:space="preserve"> (по учебным занятиям)</w:t>
            </w:r>
          </w:p>
        </w:tc>
        <w:tc>
          <w:tcPr>
            <w:tcW w:w="3402" w:type="dxa"/>
            <w:tcBorders>
              <w:left w:val="single" w:sz="4" w:space="0" w:color="auto"/>
              <w:right w:val="single" w:sz="4" w:space="0" w:color="auto"/>
            </w:tcBorders>
            <w:hideMark/>
          </w:tcPr>
          <w:p w:rsidR="0078728D" w:rsidRPr="0078728D" w:rsidRDefault="0078728D" w:rsidP="0034473A">
            <w:pPr>
              <w:rPr>
                <w:i/>
                <w:sz w:val="24"/>
                <w:szCs w:val="24"/>
                <w:lang w:eastAsia="en-US"/>
              </w:rPr>
            </w:pPr>
            <w:r w:rsidRPr="0078728D">
              <w:rPr>
                <w:i/>
                <w:sz w:val="24"/>
                <w:szCs w:val="24"/>
                <w:lang w:eastAsia="en-US"/>
              </w:rPr>
              <w:t>22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Лекции (Л)</w:t>
            </w:r>
          </w:p>
        </w:tc>
        <w:tc>
          <w:tcPr>
            <w:tcW w:w="3402" w:type="dxa"/>
            <w:tcBorders>
              <w:left w:val="single" w:sz="4" w:space="0" w:color="auto"/>
              <w:right w:val="single" w:sz="4" w:space="0" w:color="auto"/>
            </w:tcBorders>
            <w:hideMark/>
          </w:tcPr>
          <w:p w:rsidR="0078728D" w:rsidRPr="00370B23" w:rsidRDefault="0078728D" w:rsidP="0034473A">
            <w:pPr>
              <w:rPr>
                <w:sz w:val="24"/>
                <w:szCs w:val="24"/>
                <w:lang w:eastAsia="en-US"/>
              </w:rPr>
            </w:pPr>
            <w:r w:rsidRPr="00370B23">
              <w:rPr>
                <w:sz w:val="24"/>
                <w:szCs w:val="24"/>
                <w:lang w:eastAsia="en-US"/>
              </w:rPr>
              <w:t>1</w:t>
            </w:r>
            <w:r>
              <w:rPr>
                <w:sz w:val="24"/>
                <w:szCs w:val="24"/>
                <w:lang w:eastAsia="en-US"/>
              </w:rPr>
              <w:t>0</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Практические (семинарские) занятия (ПЗ)</w:t>
            </w:r>
          </w:p>
        </w:tc>
        <w:tc>
          <w:tcPr>
            <w:tcW w:w="3402" w:type="dxa"/>
            <w:tcBorders>
              <w:left w:val="single" w:sz="4" w:space="0" w:color="auto"/>
              <w:right w:val="single" w:sz="4" w:space="0" w:color="auto"/>
            </w:tcBorders>
            <w:hideMark/>
          </w:tcPr>
          <w:p w:rsidR="0078728D" w:rsidRPr="00370B23" w:rsidRDefault="0078728D" w:rsidP="0034473A">
            <w:pPr>
              <w:rPr>
                <w:sz w:val="24"/>
                <w:szCs w:val="24"/>
                <w:lang w:eastAsia="en-US"/>
              </w:rPr>
            </w:pPr>
            <w:r>
              <w:rPr>
                <w:sz w:val="24"/>
                <w:szCs w:val="24"/>
                <w:lang w:eastAsia="en-US"/>
              </w:rPr>
              <w:t>12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Лабораторные занятия (ЛЗ)</w:t>
            </w:r>
          </w:p>
        </w:tc>
        <w:tc>
          <w:tcPr>
            <w:tcW w:w="3402" w:type="dxa"/>
            <w:tcBorders>
              <w:left w:val="single" w:sz="4" w:space="0" w:color="auto"/>
              <w:right w:val="single" w:sz="4" w:space="0" w:color="auto"/>
            </w:tcBorders>
            <w:hideMark/>
          </w:tcPr>
          <w:p w:rsidR="0078728D" w:rsidRPr="00370B23" w:rsidRDefault="0078728D" w:rsidP="0034473A">
            <w:pPr>
              <w:rPr>
                <w:sz w:val="24"/>
                <w:szCs w:val="24"/>
                <w:lang w:eastAsia="en-US"/>
              </w:rPr>
            </w:pPr>
            <w:r>
              <w:rPr>
                <w:sz w:val="24"/>
                <w:szCs w:val="24"/>
                <w:lang w:eastAsia="en-US"/>
              </w:rPr>
              <w:t>-</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i/>
                <w:sz w:val="24"/>
                <w:szCs w:val="24"/>
                <w:lang w:eastAsia="en-US"/>
              </w:rPr>
            </w:pPr>
            <w:r w:rsidRPr="006511BC">
              <w:rPr>
                <w:rFonts w:eastAsia="Times New Roman"/>
                <w:i/>
                <w:sz w:val="24"/>
                <w:szCs w:val="24"/>
                <w:lang w:eastAsia="en-US"/>
              </w:rPr>
              <w:t>Самостоятельная работа (СР)</w:t>
            </w:r>
          </w:p>
        </w:tc>
        <w:tc>
          <w:tcPr>
            <w:tcW w:w="3402" w:type="dxa"/>
            <w:tcBorders>
              <w:left w:val="single" w:sz="4" w:space="0" w:color="auto"/>
              <w:right w:val="single" w:sz="4" w:space="0" w:color="auto"/>
            </w:tcBorders>
            <w:hideMark/>
          </w:tcPr>
          <w:p w:rsidR="0078728D" w:rsidRPr="0078728D" w:rsidRDefault="0078728D" w:rsidP="00D96A00">
            <w:pPr>
              <w:rPr>
                <w:rFonts w:eastAsia="Times New Roman"/>
                <w:i/>
                <w:sz w:val="24"/>
                <w:szCs w:val="24"/>
                <w:lang w:eastAsia="en-US"/>
              </w:rPr>
            </w:pPr>
            <w:r w:rsidRPr="0078728D">
              <w:rPr>
                <w:rFonts w:eastAsia="Times New Roman"/>
                <w:i/>
                <w:sz w:val="24"/>
                <w:szCs w:val="24"/>
                <w:lang w:eastAsia="en-US"/>
              </w:rPr>
              <w:t>50</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i/>
                <w:sz w:val="24"/>
                <w:szCs w:val="24"/>
                <w:lang w:eastAsia="en-US"/>
              </w:rPr>
            </w:pPr>
            <w:r w:rsidRPr="006511BC">
              <w:rPr>
                <w:rFonts w:eastAsia="Times New Roman"/>
                <w:i/>
                <w:sz w:val="24"/>
                <w:szCs w:val="24"/>
                <w:lang w:eastAsia="en-US"/>
              </w:rPr>
              <w:t>Зачет</w:t>
            </w:r>
          </w:p>
        </w:tc>
        <w:tc>
          <w:tcPr>
            <w:tcW w:w="3402" w:type="dxa"/>
            <w:tcBorders>
              <w:left w:val="single" w:sz="4" w:space="0" w:color="auto"/>
              <w:right w:val="single" w:sz="4" w:space="0" w:color="auto"/>
            </w:tcBorders>
            <w:hideMark/>
          </w:tcPr>
          <w:p w:rsidR="0078728D" w:rsidRPr="006511BC" w:rsidRDefault="0078728D" w:rsidP="00D96A00">
            <w:pPr>
              <w:rPr>
                <w:rFonts w:eastAsia="Times New Roman"/>
                <w:sz w:val="24"/>
                <w:szCs w:val="24"/>
                <w:lang w:eastAsia="en-US"/>
              </w:rPr>
            </w:pPr>
          </w:p>
        </w:tc>
      </w:tr>
    </w:tbl>
    <w:p w:rsidR="00D421D3" w:rsidRDefault="00D421D3" w:rsidP="00D421D3">
      <w:pPr>
        <w:ind w:left="360"/>
        <w:jc w:val="both"/>
        <w:rPr>
          <w:rFonts w:eastAsia="Times New Roman"/>
          <w:sz w:val="24"/>
          <w:szCs w:val="24"/>
        </w:rPr>
      </w:pPr>
    </w:p>
    <w:p w:rsidR="00D421D3" w:rsidRDefault="00D421D3" w:rsidP="00D421D3">
      <w:pPr>
        <w:jc w:val="left"/>
        <w:rPr>
          <w:rFonts w:eastAsia="Times New Roman"/>
          <w:b/>
          <w:color w:val="FF0000"/>
          <w:sz w:val="24"/>
          <w:szCs w:val="24"/>
        </w:rPr>
      </w:pPr>
      <w:r w:rsidRPr="006511BC">
        <w:rPr>
          <w:rFonts w:eastAsia="Times New Roman"/>
          <w:b/>
          <w:sz w:val="24"/>
          <w:szCs w:val="24"/>
        </w:rPr>
        <w:t xml:space="preserve">      </w:t>
      </w:r>
      <w:r w:rsidR="00836507">
        <w:rPr>
          <w:rFonts w:eastAsia="Times New Roman"/>
          <w:b/>
          <w:sz w:val="24"/>
          <w:szCs w:val="24"/>
        </w:rPr>
        <w:t>3</w:t>
      </w:r>
      <w:r w:rsidRPr="00DE0689">
        <w:rPr>
          <w:rFonts w:eastAsia="Times New Roman"/>
          <w:b/>
          <w:sz w:val="24"/>
          <w:szCs w:val="24"/>
        </w:rPr>
        <w:t xml:space="preserve">.2 Содержание </w:t>
      </w:r>
      <w:r w:rsidR="00C804FF">
        <w:rPr>
          <w:rFonts w:eastAsia="Times New Roman"/>
          <w:b/>
          <w:sz w:val="24"/>
          <w:szCs w:val="24"/>
        </w:rPr>
        <w:t>дисциплины</w:t>
      </w:r>
      <w:r w:rsidRPr="00DE0689">
        <w:rPr>
          <w:rFonts w:eastAsia="Times New Roman"/>
          <w:b/>
          <w:sz w:val="24"/>
          <w:szCs w:val="24"/>
        </w:rPr>
        <w:t>:</w:t>
      </w:r>
      <w:r w:rsidRPr="00DE0689">
        <w:rPr>
          <w:rFonts w:eastAsia="Times New Roman"/>
          <w:b/>
          <w:color w:val="FF0000"/>
          <w:sz w:val="24"/>
          <w:szCs w:val="24"/>
        </w:rPr>
        <w:t xml:space="preserve"> </w:t>
      </w:r>
    </w:p>
    <w:p w:rsidR="00C804FF" w:rsidRPr="00DE0689" w:rsidRDefault="00C804FF" w:rsidP="00D421D3">
      <w:pPr>
        <w:jc w:val="left"/>
        <w:rPr>
          <w:rFonts w:eastAsia="Times New Roman"/>
          <w:b/>
          <w:color w:val="FF0000"/>
          <w:sz w:val="24"/>
          <w:szCs w:val="24"/>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551"/>
        <w:gridCol w:w="992"/>
        <w:gridCol w:w="993"/>
        <w:gridCol w:w="850"/>
        <w:gridCol w:w="851"/>
        <w:gridCol w:w="2693"/>
      </w:tblGrid>
      <w:tr w:rsidR="00D421D3" w:rsidRPr="00DE0689" w:rsidTr="00D96A00">
        <w:tc>
          <w:tcPr>
            <w:tcW w:w="567" w:type="dxa"/>
            <w:vMerge w:val="restart"/>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bCs/>
                <w:sz w:val="24"/>
                <w:szCs w:val="24"/>
                <w:lang w:eastAsia="en-US"/>
              </w:rPr>
            </w:pPr>
            <w:bookmarkStart w:id="1" w:name="_Toc265842339"/>
            <w:r w:rsidRPr="00DE0689">
              <w:rPr>
                <w:rFonts w:eastAsia="Times New Roman"/>
                <w:bCs/>
                <w:sz w:val="24"/>
                <w:szCs w:val="24"/>
                <w:lang w:eastAsia="en-US"/>
              </w:rPr>
              <w:t>№ темы</w:t>
            </w:r>
          </w:p>
        </w:tc>
        <w:tc>
          <w:tcPr>
            <w:tcW w:w="2551" w:type="dxa"/>
            <w:vMerge w:val="restart"/>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Название </w:t>
            </w:r>
          </w:p>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раздела</w:t>
            </w:r>
            <w:r w:rsidRPr="00DE0689">
              <w:rPr>
                <w:rFonts w:eastAsia="Times New Roman"/>
                <w:sz w:val="24"/>
                <w:szCs w:val="24"/>
                <w:lang w:val="en-US" w:eastAsia="en-US"/>
              </w:rPr>
              <w:t>/</w:t>
            </w:r>
            <w:r w:rsidRPr="00DE0689">
              <w:rPr>
                <w:rFonts w:eastAsia="Times New Roman"/>
                <w:sz w:val="24"/>
                <w:szCs w:val="24"/>
                <w:lang w:eastAsia="en-US"/>
              </w:rPr>
              <w:t>темы</w:t>
            </w:r>
          </w:p>
        </w:tc>
        <w:tc>
          <w:tcPr>
            <w:tcW w:w="3686" w:type="dxa"/>
            <w:gridSpan w:val="4"/>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Вид учебной работы, час. </w:t>
            </w:r>
          </w:p>
          <w:p w:rsidR="00D421D3" w:rsidRPr="00DE0689" w:rsidRDefault="00D421D3" w:rsidP="00BE16F7">
            <w:pPr>
              <w:keepNext/>
              <w:tabs>
                <w:tab w:val="left" w:pos="3402"/>
              </w:tabs>
              <w:outlineLvl w:val="0"/>
              <w:rPr>
                <w:rFonts w:eastAsia="Times New Roman"/>
                <w:sz w:val="24"/>
                <w:szCs w:val="24"/>
                <w:lang w:eastAsia="en-US"/>
              </w:rPr>
            </w:pPr>
            <w:r w:rsidRPr="00DE0689">
              <w:rPr>
                <w:rFonts w:eastAsia="Times New Roman"/>
                <w:sz w:val="24"/>
                <w:szCs w:val="24"/>
                <w:lang w:eastAsia="en-US"/>
              </w:rPr>
              <w:t>(очная</w:t>
            </w:r>
            <w:r w:rsidR="00BE16F7">
              <w:rPr>
                <w:rFonts w:eastAsia="Times New Roman"/>
                <w:sz w:val="24"/>
                <w:szCs w:val="24"/>
                <w:lang w:eastAsia="en-US"/>
              </w:rPr>
              <w:t xml:space="preserve"> форма</w:t>
            </w:r>
            <w:r w:rsidRPr="00DE0689">
              <w:rPr>
                <w:rFonts w:eastAsia="Times New Roman"/>
                <w:sz w:val="24"/>
                <w:szCs w:val="24"/>
                <w:lang w:eastAsia="en-US"/>
              </w:rPr>
              <w:t>)</w:t>
            </w:r>
          </w:p>
        </w:tc>
        <w:tc>
          <w:tcPr>
            <w:tcW w:w="2693" w:type="dxa"/>
            <w:vMerge w:val="restart"/>
            <w:tcBorders>
              <w:top w:val="single" w:sz="4" w:space="0" w:color="auto"/>
              <w:left w:val="single" w:sz="4" w:space="0" w:color="auto"/>
              <w:right w:val="single" w:sz="4" w:space="0" w:color="auto"/>
            </w:tcBorders>
          </w:tcPr>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Формы текущего </w:t>
            </w:r>
          </w:p>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контроля</w:t>
            </w:r>
          </w:p>
        </w:tc>
      </w:tr>
      <w:tr w:rsidR="00D421D3" w:rsidRPr="00DE0689" w:rsidTr="00D96A00">
        <w:tc>
          <w:tcPr>
            <w:tcW w:w="567" w:type="dxa"/>
            <w:vMerge/>
            <w:tcBorders>
              <w:left w:val="single" w:sz="4" w:space="0" w:color="auto"/>
              <w:bottom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sz w:val="24"/>
                <w:szCs w:val="24"/>
                <w:lang w:eastAsia="en-US"/>
              </w:rPr>
            </w:pPr>
          </w:p>
        </w:tc>
        <w:tc>
          <w:tcPr>
            <w:tcW w:w="2551" w:type="dxa"/>
            <w:vMerge/>
            <w:tcBorders>
              <w:left w:val="single" w:sz="4" w:space="0" w:color="auto"/>
              <w:bottom w:val="single" w:sz="4" w:space="0" w:color="auto"/>
              <w:right w:val="single" w:sz="4" w:space="0" w:color="auto"/>
            </w:tcBorders>
            <w:hideMark/>
          </w:tcPr>
          <w:p w:rsidR="00D421D3" w:rsidRPr="00DE0689" w:rsidRDefault="00D421D3" w:rsidP="00D96A00">
            <w:pPr>
              <w:keepNext/>
              <w:tabs>
                <w:tab w:val="left" w:pos="3402"/>
              </w:tabs>
              <w:spacing w:before="120"/>
              <w:outlineLvl w:val="0"/>
              <w:rPr>
                <w:rFonts w:eastAsia="Times New Roman"/>
                <w:sz w:val="24"/>
                <w:szCs w:val="24"/>
                <w:lang w:eastAsia="en-US"/>
              </w:rPr>
            </w:pPr>
          </w:p>
        </w:tc>
        <w:tc>
          <w:tcPr>
            <w:tcW w:w="992" w:type="dxa"/>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w:t>
            </w:r>
          </w:p>
        </w:tc>
        <w:tc>
          <w:tcPr>
            <w:tcW w:w="993" w:type="dxa"/>
            <w:tcBorders>
              <w:top w:val="single" w:sz="4" w:space="0" w:color="auto"/>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ПЗ</w:t>
            </w:r>
          </w:p>
        </w:tc>
        <w:tc>
          <w:tcPr>
            <w:tcW w:w="850" w:type="dxa"/>
            <w:tcBorders>
              <w:top w:val="single" w:sz="4" w:space="0" w:color="auto"/>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ЛЗ</w:t>
            </w:r>
          </w:p>
        </w:tc>
        <w:tc>
          <w:tcPr>
            <w:tcW w:w="851" w:type="dxa"/>
            <w:tcBorders>
              <w:top w:val="single" w:sz="4" w:space="0" w:color="auto"/>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СР</w:t>
            </w:r>
          </w:p>
        </w:tc>
        <w:tc>
          <w:tcPr>
            <w:tcW w:w="2693" w:type="dxa"/>
            <w:vMerge/>
            <w:tcBorders>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p>
        </w:tc>
      </w:tr>
      <w:tr w:rsidR="00454E23" w:rsidRPr="00DE0689" w:rsidTr="00FF29CA">
        <w:tc>
          <w:tcPr>
            <w:tcW w:w="567" w:type="dxa"/>
            <w:tcBorders>
              <w:top w:val="single" w:sz="4" w:space="0" w:color="auto"/>
              <w:left w:val="single" w:sz="4" w:space="0" w:color="auto"/>
              <w:bottom w:val="single" w:sz="4" w:space="0" w:color="auto"/>
              <w:right w:val="single" w:sz="4" w:space="0" w:color="auto"/>
            </w:tcBorders>
            <w:hideMark/>
          </w:tcPr>
          <w:p w:rsidR="00454E23" w:rsidRPr="00DE0689" w:rsidRDefault="00454E23" w:rsidP="00454E23">
            <w:pPr>
              <w:numPr>
                <w:ilvl w:val="0"/>
                <w:numId w:val="1"/>
              </w:numPr>
              <w:ind w:left="0" w:firstLine="0"/>
              <w:contextualSpacing/>
              <w:jc w:val="left"/>
              <w:rPr>
                <w:rFonts w:eastAsia="Times New Roman"/>
                <w:sz w:val="24"/>
                <w:szCs w:val="24"/>
                <w:lang w:eastAsia="en-US"/>
              </w:rPr>
            </w:pPr>
          </w:p>
        </w:tc>
        <w:tc>
          <w:tcPr>
            <w:tcW w:w="2551" w:type="dxa"/>
            <w:hideMark/>
          </w:tcPr>
          <w:p w:rsidR="00454E23" w:rsidRPr="002B2C79" w:rsidRDefault="00454E23" w:rsidP="00561601">
            <w:pPr>
              <w:keepNext/>
              <w:tabs>
                <w:tab w:val="left" w:pos="3402"/>
              </w:tabs>
              <w:jc w:val="left"/>
              <w:outlineLvl w:val="0"/>
              <w:rPr>
                <w:rFonts w:eastAsia="Times New Roman"/>
                <w:sz w:val="24"/>
                <w:szCs w:val="24"/>
                <w:highlight w:val="yellow"/>
                <w:lang w:eastAsia="en-US"/>
              </w:rPr>
            </w:pPr>
            <w:r>
              <w:rPr>
                <w:sz w:val="24"/>
              </w:rPr>
              <w:t xml:space="preserve">Тема 1. </w:t>
            </w:r>
            <w:r w:rsidRPr="00826D7F">
              <w:rPr>
                <w:sz w:val="24"/>
              </w:rPr>
              <w:t>Запуск</w:t>
            </w:r>
            <w:r>
              <w:rPr>
                <w:sz w:val="24"/>
              </w:rPr>
              <w:t xml:space="preserve"> </w:t>
            </w:r>
            <w:r w:rsidRPr="00826D7F">
              <w:rPr>
                <w:sz w:val="24"/>
              </w:rPr>
              <w:t>программы</w:t>
            </w:r>
            <w:r>
              <w:rPr>
                <w:sz w:val="24"/>
              </w:rPr>
              <w:t xml:space="preserve"> </w:t>
            </w:r>
            <w:r w:rsidRPr="00826D7F">
              <w:rPr>
                <w:sz w:val="24"/>
              </w:rPr>
              <w:t>ГИС</w:t>
            </w:r>
            <w:r>
              <w:rPr>
                <w:sz w:val="24"/>
              </w:rPr>
              <w:t xml:space="preserve"> </w:t>
            </w:r>
            <w:proofErr w:type="spellStart"/>
            <w:r w:rsidRPr="00826D7F">
              <w:rPr>
                <w:sz w:val="24"/>
              </w:rPr>
              <w:t>MapInfo</w:t>
            </w:r>
            <w:proofErr w:type="spellEnd"/>
            <w:r w:rsidRPr="00826D7F">
              <w:rPr>
                <w:sz w:val="24"/>
              </w:rPr>
              <w:t>.</w:t>
            </w:r>
            <w:r>
              <w:rPr>
                <w:sz w:val="24"/>
              </w:rPr>
              <w:t xml:space="preserve"> </w:t>
            </w:r>
            <w:r w:rsidRPr="00826D7F">
              <w:rPr>
                <w:sz w:val="24"/>
              </w:rPr>
              <w:t>Открытие</w:t>
            </w:r>
            <w:r>
              <w:rPr>
                <w:sz w:val="24"/>
              </w:rPr>
              <w:t xml:space="preserve"> </w:t>
            </w:r>
            <w:r w:rsidRPr="00826D7F">
              <w:rPr>
                <w:sz w:val="24"/>
              </w:rPr>
              <w:t>Рабочего</w:t>
            </w:r>
            <w:r>
              <w:rPr>
                <w:sz w:val="24"/>
              </w:rPr>
              <w:t xml:space="preserve"> </w:t>
            </w:r>
            <w:r w:rsidRPr="00826D7F">
              <w:rPr>
                <w:sz w:val="24"/>
              </w:rPr>
              <w:t>набора.</w:t>
            </w:r>
          </w:p>
        </w:tc>
        <w:tc>
          <w:tcPr>
            <w:tcW w:w="992" w:type="dxa"/>
            <w:hideMark/>
          </w:tcPr>
          <w:p w:rsidR="00454E23" w:rsidRPr="002B2C79" w:rsidRDefault="00454E23" w:rsidP="00FF29CA">
            <w:pPr>
              <w:keepNext/>
              <w:tabs>
                <w:tab w:val="left" w:pos="3402"/>
              </w:tabs>
              <w:spacing w:before="120"/>
              <w:outlineLvl w:val="0"/>
              <w:rPr>
                <w:rFonts w:eastAsia="Times New Roman"/>
                <w:sz w:val="24"/>
                <w:szCs w:val="24"/>
                <w:highlight w:val="yellow"/>
                <w:lang w:eastAsia="en-US"/>
              </w:rPr>
            </w:pPr>
            <w:r>
              <w:rPr>
                <w:sz w:val="24"/>
              </w:rPr>
              <w:t>2</w:t>
            </w:r>
          </w:p>
        </w:tc>
        <w:tc>
          <w:tcPr>
            <w:tcW w:w="993" w:type="dxa"/>
          </w:tcPr>
          <w:p w:rsidR="00454E23" w:rsidRPr="00FF29CA" w:rsidRDefault="00FF29CA" w:rsidP="00454E23">
            <w:pPr>
              <w:keepNext/>
              <w:tabs>
                <w:tab w:val="left" w:pos="3402"/>
              </w:tabs>
              <w:spacing w:before="120"/>
              <w:outlineLvl w:val="0"/>
              <w:rPr>
                <w:rFonts w:eastAsia="Times New Roman"/>
                <w:sz w:val="24"/>
                <w:szCs w:val="24"/>
                <w:highlight w:val="yellow"/>
                <w:lang w:val="en-US" w:eastAsia="en-US"/>
              </w:rPr>
            </w:pPr>
            <w:r>
              <w:rPr>
                <w:sz w:val="24"/>
              </w:rPr>
              <w:t>2</w:t>
            </w:r>
          </w:p>
        </w:tc>
        <w:tc>
          <w:tcPr>
            <w:tcW w:w="850" w:type="dxa"/>
          </w:tcPr>
          <w:p w:rsidR="00454E23" w:rsidRPr="002B2C79" w:rsidRDefault="00454E23" w:rsidP="00FF29CA">
            <w:pPr>
              <w:keepNext/>
              <w:tabs>
                <w:tab w:val="left" w:pos="3402"/>
              </w:tabs>
              <w:spacing w:before="120"/>
              <w:outlineLvl w:val="0"/>
              <w:rPr>
                <w:rFonts w:eastAsia="Times New Roman"/>
                <w:sz w:val="24"/>
                <w:szCs w:val="24"/>
                <w:highlight w:val="yellow"/>
                <w:lang w:eastAsia="en-US"/>
              </w:rPr>
            </w:pPr>
            <w:r>
              <w:rPr>
                <w:sz w:val="24"/>
              </w:rPr>
              <w:t>-</w:t>
            </w:r>
          </w:p>
        </w:tc>
        <w:tc>
          <w:tcPr>
            <w:tcW w:w="851" w:type="dxa"/>
          </w:tcPr>
          <w:p w:rsidR="00454E23" w:rsidRPr="002B2C79" w:rsidRDefault="00454E23" w:rsidP="00FF29CA">
            <w:pPr>
              <w:keepNext/>
              <w:tabs>
                <w:tab w:val="left" w:pos="3402"/>
              </w:tabs>
              <w:spacing w:before="120"/>
              <w:outlineLvl w:val="0"/>
              <w:rPr>
                <w:rFonts w:eastAsia="Times New Roman"/>
                <w:sz w:val="24"/>
                <w:szCs w:val="24"/>
                <w:highlight w:val="yellow"/>
                <w:lang w:eastAsia="en-US"/>
              </w:rPr>
            </w:pPr>
            <w:r>
              <w:rPr>
                <w:sz w:val="24"/>
              </w:rPr>
              <w:t>10</w:t>
            </w:r>
          </w:p>
        </w:tc>
        <w:tc>
          <w:tcPr>
            <w:tcW w:w="2693" w:type="dxa"/>
          </w:tcPr>
          <w:p w:rsidR="00454E23" w:rsidRPr="002B2C79" w:rsidRDefault="00454E23" w:rsidP="00454E23">
            <w:pPr>
              <w:keepNext/>
              <w:tabs>
                <w:tab w:val="left" w:pos="3402"/>
              </w:tabs>
              <w:spacing w:before="120"/>
              <w:outlineLvl w:val="0"/>
              <w:rPr>
                <w:rFonts w:eastAsia="Times New Roman"/>
                <w:sz w:val="24"/>
                <w:szCs w:val="24"/>
                <w:highlight w:val="yellow"/>
                <w:lang w:eastAsia="en-US"/>
              </w:rPr>
            </w:pPr>
            <w:r>
              <w:rPr>
                <w:sz w:val="24"/>
              </w:rPr>
              <w:t>Написание рефератов,</w:t>
            </w:r>
            <w:r>
              <w:rPr>
                <w:spacing w:val="-57"/>
                <w:sz w:val="24"/>
              </w:rPr>
              <w:t xml:space="preserve"> </w:t>
            </w:r>
            <w:r>
              <w:rPr>
                <w:sz w:val="24"/>
              </w:rPr>
              <w:t>тестирование</w:t>
            </w:r>
          </w:p>
        </w:tc>
      </w:tr>
      <w:tr w:rsidR="00454E23" w:rsidRPr="006511BC" w:rsidTr="00FF29CA">
        <w:tc>
          <w:tcPr>
            <w:tcW w:w="567" w:type="dxa"/>
            <w:tcBorders>
              <w:top w:val="single" w:sz="4" w:space="0" w:color="auto"/>
              <w:left w:val="single" w:sz="4" w:space="0" w:color="auto"/>
              <w:bottom w:val="single" w:sz="4" w:space="0" w:color="auto"/>
              <w:right w:val="single" w:sz="4" w:space="0" w:color="auto"/>
            </w:tcBorders>
            <w:hideMark/>
          </w:tcPr>
          <w:p w:rsidR="00454E23" w:rsidRPr="00DE0689" w:rsidRDefault="00454E23" w:rsidP="00454E23">
            <w:pPr>
              <w:numPr>
                <w:ilvl w:val="0"/>
                <w:numId w:val="1"/>
              </w:numPr>
              <w:ind w:left="709" w:hanging="709"/>
              <w:contextualSpacing/>
              <w:jc w:val="left"/>
              <w:rPr>
                <w:rFonts w:eastAsia="Times New Roman"/>
                <w:sz w:val="24"/>
                <w:szCs w:val="24"/>
                <w:lang w:eastAsia="en-US"/>
              </w:rPr>
            </w:pPr>
          </w:p>
        </w:tc>
        <w:tc>
          <w:tcPr>
            <w:tcW w:w="2551" w:type="dxa"/>
            <w:hideMark/>
          </w:tcPr>
          <w:p w:rsidR="00454E23" w:rsidRPr="002B2C79" w:rsidRDefault="00454E23" w:rsidP="00561601">
            <w:pPr>
              <w:pStyle w:val="TableParagraph"/>
              <w:spacing w:line="240" w:lineRule="auto"/>
              <w:ind w:left="0"/>
              <w:rPr>
                <w:sz w:val="24"/>
                <w:szCs w:val="24"/>
                <w:highlight w:val="yellow"/>
              </w:rPr>
            </w:pPr>
            <w:r>
              <w:rPr>
                <w:sz w:val="24"/>
              </w:rPr>
              <w:t xml:space="preserve">Тема 2. </w:t>
            </w:r>
            <w:r w:rsidRPr="00826D7F">
              <w:rPr>
                <w:sz w:val="24"/>
              </w:rPr>
              <w:t>Разбиение на смысловые и топологически корректные слои.</w:t>
            </w:r>
            <w:r>
              <w:rPr>
                <w:sz w:val="24"/>
              </w:rPr>
              <w:t xml:space="preserve"> </w:t>
            </w:r>
            <w:r w:rsidRPr="00826D7F">
              <w:rPr>
                <w:sz w:val="24"/>
              </w:rPr>
              <w:t>Описание будущих слоев.</w:t>
            </w:r>
          </w:p>
        </w:tc>
        <w:tc>
          <w:tcPr>
            <w:tcW w:w="992" w:type="dxa"/>
          </w:tcPr>
          <w:p w:rsidR="00454E23" w:rsidRPr="002B2C79" w:rsidRDefault="00454E23" w:rsidP="00454E23">
            <w:pPr>
              <w:keepNext/>
              <w:tabs>
                <w:tab w:val="left" w:pos="3402"/>
              </w:tabs>
              <w:spacing w:before="120"/>
              <w:outlineLvl w:val="0"/>
              <w:rPr>
                <w:rFonts w:eastAsia="Times New Roman"/>
                <w:sz w:val="24"/>
                <w:szCs w:val="24"/>
                <w:highlight w:val="yellow"/>
                <w:lang w:eastAsia="en-US"/>
              </w:rPr>
            </w:pPr>
            <w:r>
              <w:rPr>
                <w:sz w:val="24"/>
              </w:rPr>
              <w:t>2</w:t>
            </w:r>
          </w:p>
        </w:tc>
        <w:tc>
          <w:tcPr>
            <w:tcW w:w="993" w:type="dxa"/>
          </w:tcPr>
          <w:p w:rsidR="00454E23" w:rsidRPr="002B2C79" w:rsidRDefault="00454E23" w:rsidP="00454E23">
            <w:pPr>
              <w:keepNext/>
              <w:tabs>
                <w:tab w:val="left" w:pos="3402"/>
              </w:tabs>
              <w:spacing w:before="120"/>
              <w:outlineLvl w:val="0"/>
              <w:rPr>
                <w:rFonts w:eastAsia="Times New Roman"/>
                <w:sz w:val="24"/>
                <w:szCs w:val="24"/>
                <w:highlight w:val="yellow"/>
                <w:lang w:eastAsia="en-US"/>
              </w:rPr>
            </w:pPr>
            <w:r>
              <w:rPr>
                <w:sz w:val="24"/>
              </w:rPr>
              <w:t>3</w:t>
            </w:r>
          </w:p>
        </w:tc>
        <w:tc>
          <w:tcPr>
            <w:tcW w:w="850" w:type="dxa"/>
          </w:tcPr>
          <w:p w:rsidR="00454E23" w:rsidRPr="002B2C79" w:rsidRDefault="00454E23" w:rsidP="00FF29CA">
            <w:pPr>
              <w:keepNext/>
              <w:tabs>
                <w:tab w:val="left" w:pos="3402"/>
              </w:tabs>
              <w:spacing w:before="120"/>
              <w:outlineLvl w:val="0"/>
              <w:rPr>
                <w:rFonts w:eastAsia="Times New Roman"/>
                <w:sz w:val="24"/>
                <w:szCs w:val="24"/>
                <w:highlight w:val="yellow"/>
                <w:lang w:eastAsia="en-US"/>
              </w:rPr>
            </w:pPr>
            <w:r>
              <w:rPr>
                <w:sz w:val="24"/>
              </w:rPr>
              <w:t>-</w:t>
            </w:r>
          </w:p>
        </w:tc>
        <w:tc>
          <w:tcPr>
            <w:tcW w:w="851" w:type="dxa"/>
          </w:tcPr>
          <w:p w:rsidR="00454E23" w:rsidRPr="002B2C79" w:rsidRDefault="00454E23" w:rsidP="00FF29CA">
            <w:pPr>
              <w:keepNext/>
              <w:tabs>
                <w:tab w:val="left" w:pos="3402"/>
              </w:tabs>
              <w:spacing w:before="120"/>
              <w:outlineLvl w:val="0"/>
              <w:rPr>
                <w:rFonts w:eastAsia="Times New Roman"/>
                <w:sz w:val="24"/>
                <w:szCs w:val="24"/>
                <w:highlight w:val="yellow"/>
                <w:lang w:eastAsia="en-US"/>
              </w:rPr>
            </w:pPr>
            <w:r>
              <w:rPr>
                <w:sz w:val="24"/>
              </w:rPr>
              <w:t>10</w:t>
            </w:r>
          </w:p>
        </w:tc>
        <w:tc>
          <w:tcPr>
            <w:tcW w:w="2693" w:type="dxa"/>
          </w:tcPr>
          <w:p w:rsidR="00454E23" w:rsidRPr="002B2C79" w:rsidRDefault="00454E23" w:rsidP="00454E23">
            <w:pPr>
              <w:keepNext/>
              <w:tabs>
                <w:tab w:val="left" w:pos="3402"/>
              </w:tabs>
              <w:spacing w:before="120"/>
              <w:outlineLvl w:val="0"/>
              <w:rPr>
                <w:rFonts w:eastAsia="Times New Roman"/>
                <w:sz w:val="24"/>
                <w:szCs w:val="24"/>
                <w:highlight w:val="yellow"/>
                <w:lang w:eastAsia="en-US"/>
              </w:rPr>
            </w:pPr>
            <w:r>
              <w:rPr>
                <w:sz w:val="24"/>
              </w:rPr>
              <w:t>Написание рефератов,</w:t>
            </w:r>
            <w:r>
              <w:rPr>
                <w:spacing w:val="-58"/>
                <w:sz w:val="24"/>
              </w:rPr>
              <w:t xml:space="preserve"> </w:t>
            </w:r>
            <w:r>
              <w:rPr>
                <w:sz w:val="24"/>
              </w:rPr>
              <w:t>тестирование</w:t>
            </w:r>
          </w:p>
        </w:tc>
      </w:tr>
      <w:tr w:rsidR="00FF29CA" w:rsidRPr="006511BC" w:rsidTr="00FF29CA">
        <w:tc>
          <w:tcPr>
            <w:tcW w:w="567" w:type="dxa"/>
            <w:tcBorders>
              <w:top w:val="single" w:sz="4" w:space="0" w:color="auto"/>
              <w:left w:val="single" w:sz="4" w:space="0" w:color="auto"/>
              <w:bottom w:val="single" w:sz="4" w:space="0" w:color="auto"/>
              <w:right w:val="single" w:sz="4" w:space="0" w:color="auto"/>
            </w:tcBorders>
          </w:tcPr>
          <w:p w:rsidR="00FF29CA" w:rsidRPr="00DE0689" w:rsidRDefault="00FF29CA" w:rsidP="00454E23">
            <w:pPr>
              <w:numPr>
                <w:ilvl w:val="0"/>
                <w:numId w:val="1"/>
              </w:numPr>
              <w:ind w:left="709" w:hanging="709"/>
              <w:contextualSpacing/>
              <w:jc w:val="left"/>
              <w:rPr>
                <w:rFonts w:eastAsia="Times New Roman"/>
                <w:sz w:val="24"/>
                <w:szCs w:val="24"/>
                <w:lang w:eastAsia="en-US"/>
              </w:rPr>
            </w:pPr>
          </w:p>
        </w:tc>
        <w:tc>
          <w:tcPr>
            <w:tcW w:w="2551" w:type="dxa"/>
          </w:tcPr>
          <w:p w:rsidR="00FF29CA" w:rsidRPr="002B2C79" w:rsidRDefault="00FF29CA" w:rsidP="00561601">
            <w:pPr>
              <w:keepNext/>
              <w:tabs>
                <w:tab w:val="left" w:pos="3402"/>
              </w:tabs>
              <w:jc w:val="left"/>
              <w:outlineLvl w:val="0"/>
              <w:rPr>
                <w:rFonts w:eastAsia="Times New Roman"/>
                <w:sz w:val="24"/>
                <w:szCs w:val="24"/>
                <w:highlight w:val="yellow"/>
              </w:rPr>
            </w:pPr>
            <w:r>
              <w:rPr>
                <w:sz w:val="24"/>
              </w:rPr>
              <w:t xml:space="preserve">Тема 3. </w:t>
            </w:r>
            <w:r w:rsidRPr="00826D7F">
              <w:rPr>
                <w:sz w:val="24"/>
              </w:rPr>
              <w:t>Создание структуры данных атрибутивных таблиц для каждого векторного слоя.</w:t>
            </w:r>
          </w:p>
        </w:tc>
        <w:tc>
          <w:tcPr>
            <w:tcW w:w="992" w:type="dxa"/>
          </w:tcPr>
          <w:p w:rsidR="00FF29CA" w:rsidRPr="002B2C79" w:rsidRDefault="00FF29CA" w:rsidP="00454E23">
            <w:pPr>
              <w:keepNext/>
              <w:tabs>
                <w:tab w:val="left" w:pos="3402"/>
              </w:tabs>
              <w:spacing w:before="120"/>
              <w:outlineLvl w:val="0"/>
              <w:rPr>
                <w:rFonts w:eastAsia="Times New Roman"/>
                <w:sz w:val="24"/>
                <w:szCs w:val="24"/>
                <w:highlight w:val="yellow"/>
                <w:lang w:eastAsia="en-US"/>
              </w:rPr>
            </w:pPr>
            <w:r>
              <w:rPr>
                <w:sz w:val="24"/>
              </w:rPr>
              <w:t>2</w:t>
            </w:r>
          </w:p>
        </w:tc>
        <w:tc>
          <w:tcPr>
            <w:tcW w:w="993" w:type="dxa"/>
          </w:tcPr>
          <w:p w:rsidR="00FF29CA" w:rsidRPr="002B2C79" w:rsidRDefault="00FF29CA" w:rsidP="00FF29CA">
            <w:pPr>
              <w:keepNext/>
              <w:tabs>
                <w:tab w:val="left" w:pos="3402"/>
              </w:tabs>
              <w:spacing w:before="120"/>
              <w:outlineLvl w:val="0"/>
              <w:rPr>
                <w:highlight w:val="yellow"/>
              </w:rPr>
            </w:pPr>
            <w:r>
              <w:rPr>
                <w:sz w:val="24"/>
              </w:rPr>
              <w:t>3</w:t>
            </w:r>
          </w:p>
        </w:tc>
        <w:tc>
          <w:tcPr>
            <w:tcW w:w="850" w:type="dxa"/>
          </w:tcPr>
          <w:p w:rsidR="00FF29CA" w:rsidRPr="00E74CA7" w:rsidRDefault="00FF29CA" w:rsidP="00FF29CA">
            <w:pPr>
              <w:rPr>
                <w:sz w:val="24"/>
              </w:rPr>
            </w:pPr>
            <w:r>
              <w:rPr>
                <w:sz w:val="24"/>
              </w:rPr>
              <w:t>-</w:t>
            </w:r>
          </w:p>
        </w:tc>
        <w:tc>
          <w:tcPr>
            <w:tcW w:w="851" w:type="dxa"/>
          </w:tcPr>
          <w:p w:rsidR="00FF29CA" w:rsidRDefault="00FF29CA">
            <w:r w:rsidRPr="001A5C45">
              <w:rPr>
                <w:sz w:val="24"/>
              </w:rPr>
              <w:t>10</w:t>
            </w:r>
          </w:p>
        </w:tc>
        <w:tc>
          <w:tcPr>
            <w:tcW w:w="2693" w:type="dxa"/>
          </w:tcPr>
          <w:p w:rsidR="00FF29CA" w:rsidRPr="002B2C79" w:rsidRDefault="00FF29CA" w:rsidP="00454E23">
            <w:pPr>
              <w:keepNext/>
              <w:tabs>
                <w:tab w:val="left" w:pos="3402"/>
              </w:tabs>
              <w:spacing w:before="120"/>
              <w:outlineLvl w:val="0"/>
              <w:rPr>
                <w:rFonts w:eastAsia="Times New Roman"/>
                <w:sz w:val="24"/>
                <w:szCs w:val="24"/>
                <w:highlight w:val="yellow"/>
                <w:lang w:eastAsia="en-US"/>
              </w:rPr>
            </w:pPr>
            <w:r>
              <w:rPr>
                <w:sz w:val="24"/>
              </w:rPr>
              <w:t>Написание рефератов,</w:t>
            </w:r>
            <w:r>
              <w:rPr>
                <w:spacing w:val="-58"/>
                <w:sz w:val="24"/>
              </w:rPr>
              <w:t xml:space="preserve"> </w:t>
            </w:r>
            <w:r>
              <w:rPr>
                <w:sz w:val="24"/>
              </w:rPr>
              <w:t>тестирование</w:t>
            </w:r>
          </w:p>
        </w:tc>
      </w:tr>
      <w:tr w:rsidR="00FF29CA" w:rsidRPr="006511BC" w:rsidTr="00FF29CA">
        <w:tc>
          <w:tcPr>
            <w:tcW w:w="567" w:type="dxa"/>
            <w:tcBorders>
              <w:top w:val="single" w:sz="4" w:space="0" w:color="auto"/>
              <w:left w:val="single" w:sz="4" w:space="0" w:color="auto"/>
              <w:bottom w:val="single" w:sz="4" w:space="0" w:color="auto"/>
              <w:right w:val="single" w:sz="4" w:space="0" w:color="auto"/>
            </w:tcBorders>
          </w:tcPr>
          <w:p w:rsidR="00FF29CA" w:rsidRPr="00DE0689" w:rsidRDefault="00FF29CA" w:rsidP="00454E23">
            <w:pPr>
              <w:numPr>
                <w:ilvl w:val="0"/>
                <w:numId w:val="1"/>
              </w:numPr>
              <w:ind w:left="709" w:hanging="709"/>
              <w:contextualSpacing/>
              <w:jc w:val="left"/>
              <w:rPr>
                <w:rFonts w:eastAsia="Times New Roman"/>
                <w:sz w:val="24"/>
                <w:szCs w:val="24"/>
                <w:lang w:eastAsia="en-US"/>
              </w:rPr>
            </w:pPr>
          </w:p>
        </w:tc>
        <w:tc>
          <w:tcPr>
            <w:tcW w:w="2551" w:type="dxa"/>
          </w:tcPr>
          <w:p w:rsidR="00FF29CA" w:rsidRPr="002B2C79" w:rsidRDefault="00FF29CA" w:rsidP="00561601">
            <w:pPr>
              <w:pStyle w:val="TableParagraph"/>
              <w:spacing w:line="240" w:lineRule="auto"/>
              <w:ind w:left="0"/>
              <w:rPr>
                <w:sz w:val="24"/>
                <w:szCs w:val="24"/>
                <w:highlight w:val="yellow"/>
              </w:rPr>
            </w:pPr>
            <w:r>
              <w:rPr>
                <w:sz w:val="24"/>
              </w:rPr>
              <w:t xml:space="preserve">Тема 4. </w:t>
            </w:r>
            <w:r w:rsidRPr="008142BF">
              <w:rPr>
                <w:sz w:val="24"/>
              </w:rPr>
              <w:t>В</w:t>
            </w:r>
            <w:r w:rsidRPr="00826D7F">
              <w:rPr>
                <w:sz w:val="24"/>
              </w:rPr>
              <w:t xml:space="preserve">екторизация средствами ГИС </w:t>
            </w:r>
            <w:proofErr w:type="spellStart"/>
            <w:r w:rsidRPr="00826D7F">
              <w:rPr>
                <w:sz w:val="24"/>
              </w:rPr>
              <w:t>MapInfo</w:t>
            </w:r>
            <w:proofErr w:type="spellEnd"/>
            <w:r w:rsidRPr="00826D7F">
              <w:rPr>
                <w:sz w:val="24"/>
              </w:rPr>
              <w:t xml:space="preserve"> векторного</w:t>
            </w:r>
            <w:r>
              <w:rPr>
                <w:sz w:val="24"/>
              </w:rPr>
              <w:t xml:space="preserve"> </w:t>
            </w:r>
            <w:r w:rsidRPr="00826D7F">
              <w:rPr>
                <w:sz w:val="24"/>
              </w:rPr>
              <w:t>слоя карты.</w:t>
            </w:r>
          </w:p>
        </w:tc>
        <w:tc>
          <w:tcPr>
            <w:tcW w:w="992" w:type="dxa"/>
          </w:tcPr>
          <w:p w:rsidR="00FF29CA" w:rsidRPr="002B2C79" w:rsidRDefault="00FF29CA" w:rsidP="00454E23">
            <w:pPr>
              <w:keepNext/>
              <w:tabs>
                <w:tab w:val="left" w:pos="3402"/>
              </w:tabs>
              <w:spacing w:before="120"/>
              <w:outlineLvl w:val="0"/>
              <w:rPr>
                <w:rFonts w:eastAsia="Times New Roman"/>
                <w:sz w:val="24"/>
                <w:szCs w:val="24"/>
                <w:highlight w:val="yellow"/>
                <w:lang w:eastAsia="en-US"/>
              </w:rPr>
            </w:pPr>
            <w:r>
              <w:rPr>
                <w:sz w:val="24"/>
              </w:rPr>
              <w:t>2</w:t>
            </w:r>
          </w:p>
        </w:tc>
        <w:tc>
          <w:tcPr>
            <w:tcW w:w="993" w:type="dxa"/>
          </w:tcPr>
          <w:p w:rsidR="00FF29CA" w:rsidRPr="002B2C79" w:rsidRDefault="00FF29CA" w:rsidP="00454E23">
            <w:pPr>
              <w:keepNext/>
              <w:tabs>
                <w:tab w:val="left" w:pos="3402"/>
              </w:tabs>
              <w:spacing w:before="120"/>
              <w:outlineLvl w:val="0"/>
              <w:rPr>
                <w:highlight w:val="yellow"/>
              </w:rPr>
            </w:pPr>
            <w:r>
              <w:rPr>
                <w:sz w:val="24"/>
              </w:rPr>
              <w:t>2</w:t>
            </w:r>
          </w:p>
        </w:tc>
        <w:tc>
          <w:tcPr>
            <w:tcW w:w="850" w:type="dxa"/>
          </w:tcPr>
          <w:p w:rsidR="00FF29CA" w:rsidRPr="00E74CA7" w:rsidRDefault="00FF29CA" w:rsidP="00FF29CA">
            <w:pPr>
              <w:rPr>
                <w:sz w:val="24"/>
              </w:rPr>
            </w:pPr>
            <w:r>
              <w:rPr>
                <w:sz w:val="24"/>
              </w:rPr>
              <w:t>-</w:t>
            </w:r>
          </w:p>
        </w:tc>
        <w:tc>
          <w:tcPr>
            <w:tcW w:w="851" w:type="dxa"/>
          </w:tcPr>
          <w:p w:rsidR="00FF29CA" w:rsidRDefault="00FF29CA">
            <w:r w:rsidRPr="001A5C45">
              <w:rPr>
                <w:sz w:val="24"/>
              </w:rPr>
              <w:t>10</w:t>
            </w:r>
          </w:p>
        </w:tc>
        <w:tc>
          <w:tcPr>
            <w:tcW w:w="2693" w:type="dxa"/>
          </w:tcPr>
          <w:p w:rsidR="00FF29CA" w:rsidRPr="002B2C79" w:rsidRDefault="00FF29CA" w:rsidP="00454E23">
            <w:pPr>
              <w:keepNext/>
              <w:tabs>
                <w:tab w:val="left" w:pos="3402"/>
              </w:tabs>
              <w:spacing w:before="120"/>
              <w:outlineLvl w:val="0"/>
              <w:rPr>
                <w:rFonts w:eastAsia="Times New Roman"/>
                <w:sz w:val="24"/>
                <w:szCs w:val="24"/>
                <w:highlight w:val="yellow"/>
                <w:lang w:eastAsia="en-US"/>
              </w:rPr>
            </w:pPr>
            <w:r>
              <w:rPr>
                <w:sz w:val="24"/>
              </w:rPr>
              <w:t>Написание рефератов,</w:t>
            </w:r>
            <w:r>
              <w:rPr>
                <w:spacing w:val="-58"/>
                <w:sz w:val="24"/>
              </w:rPr>
              <w:t xml:space="preserve"> </w:t>
            </w:r>
            <w:r>
              <w:rPr>
                <w:sz w:val="24"/>
              </w:rPr>
              <w:t>тестирование</w:t>
            </w:r>
          </w:p>
        </w:tc>
      </w:tr>
      <w:tr w:rsidR="00FF29CA" w:rsidRPr="006511BC" w:rsidTr="00FF29CA">
        <w:tc>
          <w:tcPr>
            <w:tcW w:w="567" w:type="dxa"/>
            <w:tcBorders>
              <w:top w:val="single" w:sz="4" w:space="0" w:color="auto"/>
              <w:left w:val="single" w:sz="4" w:space="0" w:color="auto"/>
              <w:bottom w:val="single" w:sz="4" w:space="0" w:color="auto"/>
              <w:right w:val="single" w:sz="4" w:space="0" w:color="auto"/>
            </w:tcBorders>
          </w:tcPr>
          <w:p w:rsidR="00FF29CA" w:rsidRPr="00DE0689" w:rsidRDefault="00FF29CA" w:rsidP="00454E23">
            <w:pPr>
              <w:numPr>
                <w:ilvl w:val="0"/>
                <w:numId w:val="1"/>
              </w:numPr>
              <w:ind w:left="709" w:hanging="709"/>
              <w:contextualSpacing/>
              <w:jc w:val="left"/>
              <w:rPr>
                <w:rFonts w:eastAsia="Times New Roman"/>
                <w:sz w:val="24"/>
                <w:szCs w:val="24"/>
                <w:lang w:eastAsia="en-US"/>
              </w:rPr>
            </w:pPr>
          </w:p>
        </w:tc>
        <w:tc>
          <w:tcPr>
            <w:tcW w:w="2551" w:type="dxa"/>
          </w:tcPr>
          <w:p w:rsidR="00FF29CA" w:rsidRPr="002B2C79" w:rsidRDefault="00FF29CA" w:rsidP="00561601">
            <w:pPr>
              <w:pStyle w:val="TableParagraph"/>
              <w:spacing w:line="240" w:lineRule="auto"/>
              <w:ind w:left="0"/>
              <w:rPr>
                <w:sz w:val="24"/>
                <w:szCs w:val="24"/>
                <w:highlight w:val="yellow"/>
              </w:rPr>
            </w:pPr>
            <w:r>
              <w:rPr>
                <w:sz w:val="24"/>
              </w:rPr>
              <w:t xml:space="preserve">Тема 5. </w:t>
            </w:r>
            <w:r w:rsidRPr="00826D7F">
              <w:rPr>
                <w:sz w:val="24"/>
              </w:rPr>
              <w:t>Заполнение атрибутивных данных.</w:t>
            </w:r>
            <w:r>
              <w:rPr>
                <w:sz w:val="24"/>
              </w:rPr>
              <w:t xml:space="preserve"> </w:t>
            </w:r>
            <w:r w:rsidRPr="00826D7F">
              <w:rPr>
                <w:sz w:val="24"/>
              </w:rPr>
              <w:t>Измерение площади, длин и извлечение координат.</w:t>
            </w:r>
          </w:p>
        </w:tc>
        <w:tc>
          <w:tcPr>
            <w:tcW w:w="992" w:type="dxa"/>
          </w:tcPr>
          <w:p w:rsidR="00FF29CA" w:rsidRPr="002B2C79" w:rsidRDefault="00FF29CA" w:rsidP="00454E23">
            <w:pPr>
              <w:keepNext/>
              <w:tabs>
                <w:tab w:val="left" w:pos="3402"/>
              </w:tabs>
              <w:spacing w:before="120"/>
              <w:outlineLvl w:val="0"/>
              <w:rPr>
                <w:rFonts w:eastAsia="Times New Roman"/>
                <w:sz w:val="24"/>
                <w:szCs w:val="24"/>
                <w:highlight w:val="yellow"/>
                <w:lang w:eastAsia="en-US"/>
              </w:rPr>
            </w:pPr>
            <w:r>
              <w:rPr>
                <w:sz w:val="24"/>
              </w:rPr>
              <w:t>2</w:t>
            </w:r>
          </w:p>
        </w:tc>
        <w:tc>
          <w:tcPr>
            <w:tcW w:w="993" w:type="dxa"/>
          </w:tcPr>
          <w:p w:rsidR="00FF29CA" w:rsidRPr="002B2C79" w:rsidRDefault="00FF29CA" w:rsidP="00454E23">
            <w:pPr>
              <w:keepNext/>
              <w:tabs>
                <w:tab w:val="left" w:pos="3402"/>
              </w:tabs>
              <w:spacing w:before="120"/>
              <w:outlineLvl w:val="0"/>
              <w:rPr>
                <w:highlight w:val="yellow"/>
              </w:rPr>
            </w:pPr>
            <w:r>
              <w:rPr>
                <w:sz w:val="24"/>
              </w:rPr>
              <w:t>2</w:t>
            </w:r>
          </w:p>
        </w:tc>
        <w:tc>
          <w:tcPr>
            <w:tcW w:w="850" w:type="dxa"/>
          </w:tcPr>
          <w:p w:rsidR="00FF29CA" w:rsidRPr="00E74CA7" w:rsidRDefault="00FF29CA" w:rsidP="00FF29CA">
            <w:pPr>
              <w:rPr>
                <w:sz w:val="24"/>
              </w:rPr>
            </w:pPr>
            <w:r>
              <w:rPr>
                <w:sz w:val="24"/>
              </w:rPr>
              <w:t>-</w:t>
            </w:r>
          </w:p>
        </w:tc>
        <w:tc>
          <w:tcPr>
            <w:tcW w:w="851" w:type="dxa"/>
          </w:tcPr>
          <w:p w:rsidR="00FF29CA" w:rsidRDefault="00FF29CA">
            <w:r w:rsidRPr="001A5C45">
              <w:rPr>
                <w:sz w:val="24"/>
              </w:rPr>
              <w:t>10</w:t>
            </w:r>
          </w:p>
        </w:tc>
        <w:tc>
          <w:tcPr>
            <w:tcW w:w="2693" w:type="dxa"/>
          </w:tcPr>
          <w:p w:rsidR="00FF29CA" w:rsidRDefault="00FF29CA" w:rsidP="00454E23">
            <w:pPr>
              <w:pStyle w:val="TableParagraph"/>
              <w:spacing w:line="267" w:lineRule="exact"/>
              <w:ind w:left="193" w:right="166"/>
              <w:jc w:val="center"/>
              <w:rPr>
                <w:sz w:val="24"/>
              </w:rPr>
            </w:pPr>
            <w:r>
              <w:rPr>
                <w:sz w:val="24"/>
              </w:rPr>
              <w:t>Написание</w:t>
            </w:r>
            <w:r>
              <w:rPr>
                <w:spacing w:val="-3"/>
                <w:sz w:val="24"/>
              </w:rPr>
              <w:t xml:space="preserve"> </w:t>
            </w:r>
            <w:r>
              <w:rPr>
                <w:sz w:val="24"/>
              </w:rPr>
              <w:t>рефератов,</w:t>
            </w:r>
          </w:p>
          <w:p w:rsidR="00FF29CA" w:rsidRPr="002B2C79" w:rsidRDefault="00FF29CA" w:rsidP="00454E23">
            <w:pPr>
              <w:keepNext/>
              <w:tabs>
                <w:tab w:val="left" w:pos="3402"/>
              </w:tabs>
              <w:spacing w:before="120"/>
              <w:outlineLvl w:val="0"/>
              <w:rPr>
                <w:rFonts w:eastAsia="Times New Roman"/>
                <w:sz w:val="24"/>
                <w:szCs w:val="24"/>
                <w:highlight w:val="yellow"/>
                <w:lang w:eastAsia="en-US"/>
              </w:rPr>
            </w:pPr>
            <w:r>
              <w:rPr>
                <w:sz w:val="24"/>
              </w:rPr>
              <w:t>тестирование</w:t>
            </w:r>
          </w:p>
        </w:tc>
      </w:tr>
    </w:tbl>
    <w:p w:rsidR="00D421D3" w:rsidRDefault="00D421D3" w:rsidP="00D421D3">
      <w:pPr>
        <w:ind w:firstLine="454"/>
        <w:rPr>
          <w:rFonts w:eastAsia="Times New Roman"/>
          <w:b/>
          <w:sz w:val="24"/>
          <w:szCs w:val="24"/>
        </w:rPr>
      </w:pPr>
    </w:p>
    <w:p w:rsidR="003114AD" w:rsidRPr="003114AD" w:rsidRDefault="003114AD" w:rsidP="003114AD">
      <w:pPr>
        <w:ind w:firstLine="426"/>
        <w:rPr>
          <w:rFonts w:eastAsia="Times New Roman"/>
          <w:b/>
          <w:sz w:val="24"/>
          <w:szCs w:val="24"/>
        </w:rPr>
      </w:pPr>
      <w:r w:rsidRPr="003114AD">
        <w:rPr>
          <w:rFonts w:eastAsia="Times New Roman"/>
          <w:b/>
          <w:sz w:val="24"/>
          <w:szCs w:val="24"/>
        </w:rPr>
        <w:t xml:space="preserve">Тема 1. Запуск программы ГИС </w:t>
      </w:r>
      <w:proofErr w:type="spellStart"/>
      <w:r w:rsidRPr="003114AD">
        <w:rPr>
          <w:rFonts w:eastAsia="Times New Roman"/>
          <w:b/>
          <w:sz w:val="24"/>
          <w:szCs w:val="24"/>
        </w:rPr>
        <w:t>MapInfo</w:t>
      </w:r>
      <w:proofErr w:type="spellEnd"/>
      <w:r w:rsidRPr="003114AD">
        <w:rPr>
          <w:rFonts w:eastAsia="Times New Roman"/>
          <w:b/>
          <w:sz w:val="24"/>
          <w:szCs w:val="24"/>
        </w:rPr>
        <w:t>. Открытие Рабочего набора.</w:t>
      </w:r>
    </w:p>
    <w:p w:rsidR="003114AD" w:rsidRPr="003114AD" w:rsidRDefault="003114AD" w:rsidP="003114AD">
      <w:pPr>
        <w:ind w:firstLine="709"/>
        <w:jc w:val="both"/>
        <w:rPr>
          <w:rFonts w:eastAsia="Times New Roman"/>
          <w:bCs/>
          <w:sz w:val="24"/>
          <w:szCs w:val="24"/>
        </w:rPr>
      </w:pPr>
      <w:r w:rsidRPr="003114AD">
        <w:rPr>
          <w:rFonts w:eastAsia="Times New Roman"/>
          <w:b/>
          <w:sz w:val="24"/>
          <w:szCs w:val="24"/>
        </w:rPr>
        <w:t>Лекция.</w:t>
      </w:r>
      <w:r w:rsidRPr="003114AD">
        <w:rPr>
          <w:rFonts w:eastAsia="Times New Roman"/>
          <w:bCs/>
          <w:sz w:val="24"/>
          <w:szCs w:val="24"/>
        </w:rPr>
        <w:t xml:space="preserve"> </w:t>
      </w:r>
      <w:proofErr w:type="spellStart"/>
      <w:r w:rsidRPr="003114AD">
        <w:rPr>
          <w:rFonts w:eastAsia="Times New Roman"/>
          <w:bCs/>
          <w:sz w:val="24"/>
          <w:szCs w:val="24"/>
        </w:rPr>
        <w:t>MapInfo</w:t>
      </w:r>
      <w:proofErr w:type="spellEnd"/>
      <w:r w:rsidRPr="003114AD">
        <w:rPr>
          <w:rFonts w:eastAsia="Times New Roman"/>
          <w:bCs/>
          <w:sz w:val="24"/>
          <w:szCs w:val="24"/>
        </w:rPr>
        <w:t xml:space="preserve"> </w:t>
      </w:r>
      <w:proofErr w:type="spellStart"/>
      <w:r w:rsidRPr="003114AD">
        <w:rPr>
          <w:rFonts w:eastAsia="Times New Roman"/>
          <w:bCs/>
          <w:sz w:val="24"/>
          <w:szCs w:val="24"/>
        </w:rPr>
        <w:t>Professional</w:t>
      </w:r>
      <w:proofErr w:type="spellEnd"/>
      <w:r w:rsidRPr="003114AD">
        <w:rPr>
          <w:rFonts w:eastAsia="Times New Roman"/>
          <w:bCs/>
          <w:sz w:val="24"/>
          <w:szCs w:val="24"/>
        </w:rPr>
        <w:t xml:space="preserve"> – географическая информационная система (ГИС), предназначенная для сбора, хранения, отображения, редактирования и анализа пространственных данных. Первая версия ГИС </w:t>
      </w:r>
      <w:proofErr w:type="spellStart"/>
      <w:r w:rsidRPr="003114AD">
        <w:rPr>
          <w:rFonts w:eastAsia="Times New Roman"/>
          <w:bCs/>
          <w:sz w:val="24"/>
          <w:szCs w:val="24"/>
        </w:rPr>
        <w:t>MapInfo</w:t>
      </w:r>
      <w:proofErr w:type="spellEnd"/>
      <w:r w:rsidRPr="003114AD">
        <w:rPr>
          <w:rFonts w:eastAsia="Times New Roman"/>
          <w:bCs/>
          <w:sz w:val="24"/>
          <w:szCs w:val="24"/>
        </w:rPr>
        <w:t xml:space="preserve"> </w:t>
      </w:r>
      <w:proofErr w:type="spellStart"/>
      <w:r w:rsidRPr="003114AD">
        <w:rPr>
          <w:rFonts w:eastAsia="Times New Roman"/>
          <w:bCs/>
          <w:sz w:val="24"/>
          <w:szCs w:val="24"/>
        </w:rPr>
        <w:t>Professional</w:t>
      </w:r>
      <w:proofErr w:type="spellEnd"/>
      <w:r w:rsidRPr="003114AD">
        <w:rPr>
          <w:rFonts w:eastAsia="Times New Roman"/>
          <w:bCs/>
          <w:sz w:val="24"/>
          <w:szCs w:val="24"/>
        </w:rPr>
        <w:t xml:space="preserve"> была разработана в 1987 году компанией </w:t>
      </w:r>
      <w:proofErr w:type="spellStart"/>
      <w:r w:rsidRPr="003114AD">
        <w:rPr>
          <w:rFonts w:eastAsia="Times New Roman"/>
          <w:bCs/>
          <w:sz w:val="24"/>
          <w:szCs w:val="24"/>
        </w:rPr>
        <w:t>MapInfo</w:t>
      </w:r>
      <w:proofErr w:type="spellEnd"/>
      <w:r w:rsidRPr="003114AD">
        <w:rPr>
          <w:rFonts w:eastAsia="Times New Roman"/>
          <w:bCs/>
          <w:sz w:val="24"/>
          <w:szCs w:val="24"/>
        </w:rPr>
        <w:t xml:space="preserve"> </w:t>
      </w:r>
      <w:proofErr w:type="spellStart"/>
      <w:r w:rsidRPr="003114AD">
        <w:rPr>
          <w:rFonts w:eastAsia="Times New Roman"/>
          <w:bCs/>
          <w:sz w:val="24"/>
          <w:szCs w:val="24"/>
        </w:rPr>
        <w:t>Corp</w:t>
      </w:r>
      <w:proofErr w:type="spellEnd"/>
      <w:r w:rsidRPr="003114AD">
        <w:rPr>
          <w:rFonts w:eastAsia="Times New Roman"/>
          <w:bCs/>
          <w:sz w:val="24"/>
          <w:szCs w:val="24"/>
        </w:rPr>
        <w:t xml:space="preserve">., и быстро стала одной из самых популярных ГИС в мире. Сейчас </w:t>
      </w:r>
      <w:proofErr w:type="spellStart"/>
      <w:r w:rsidRPr="003114AD">
        <w:rPr>
          <w:rFonts w:eastAsia="Times New Roman"/>
          <w:bCs/>
          <w:sz w:val="24"/>
          <w:szCs w:val="24"/>
        </w:rPr>
        <w:t>MapInfo</w:t>
      </w:r>
      <w:proofErr w:type="spellEnd"/>
      <w:r w:rsidRPr="003114AD">
        <w:rPr>
          <w:rFonts w:eastAsia="Times New Roman"/>
          <w:bCs/>
          <w:sz w:val="24"/>
          <w:szCs w:val="24"/>
        </w:rPr>
        <w:t xml:space="preserve"> </w:t>
      </w:r>
      <w:proofErr w:type="spellStart"/>
      <w:r w:rsidRPr="003114AD">
        <w:rPr>
          <w:rFonts w:eastAsia="Times New Roman"/>
          <w:bCs/>
          <w:sz w:val="24"/>
          <w:szCs w:val="24"/>
        </w:rPr>
        <w:t>Professional</w:t>
      </w:r>
      <w:proofErr w:type="spellEnd"/>
      <w:r w:rsidRPr="003114AD">
        <w:rPr>
          <w:rFonts w:eastAsia="Times New Roman"/>
          <w:bCs/>
          <w:sz w:val="24"/>
          <w:szCs w:val="24"/>
        </w:rPr>
        <w:t xml:space="preserve"> используется в 130 странах мира, переведена на 20 языков, включая русский, и установлена в десятках тысяч организаций. В России </w:t>
      </w:r>
      <w:r w:rsidRPr="003114AD">
        <w:rPr>
          <w:rFonts w:eastAsia="Times New Roman"/>
          <w:bCs/>
          <w:sz w:val="24"/>
          <w:szCs w:val="24"/>
        </w:rPr>
        <w:lastRenderedPageBreak/>
        <w:t xml:space="preserve">благодаря простоте освоения, богатым функциональным возможностям и умеренной стоимости </w:t>
      </w:r>
      <w:proofErr w:type="spellStart"/>
      <w:r w:rsidRPr="003114AD">
        <w:rPr>
          <w:rFonts w:eastAsia="Times New Roman"/>
          <w:bCs/>
          <w:sz w:val="24"/>
          <w:szCs w:val="24"/>
        </w:rPr>
        <w:t>MapInfo</w:t>
      </w:r>
      <w:proofErr w:type="spellEnd"/>
      <w:r w:rsidRPr="003114AD">
        <w:rPr>
          <w:rFonts w:eastAsia="Times New Roman"/>
          <w:bCs/>
          <w:sz w:val="24"/>
          <w:szCs w:val="24"/>
        </w:rPr>
        <w:t xml:space="preserve"> </w:t>
      </w:r>
      <w:proofErr w:type="spellStart"/>
      <w:r w:rsidRPr="003114AD">
        <w:rPr>
          <w:rFonts w:eastAsia="Times New Roman"/>
          <w:bCs/>
          <w:sz w:val="24"/>
          <w:szCs w:val="24"/>
        </w:rPr>
        <w:t>Professional</w:t>
      </w:r>
      <w:proofErr w:type="spellEnd"/>
      <w:r w:rsidRPr="003114AD">
        <w:rPr>
          <w:rFonts w:eastAsia="Times New Roman"/>
          <w:bCs/>
          <w:sz w:val="24"/>
          <w:szCs w:val="24"/>
        </w:rPr>
        <w:t xml:space="preserve"> стала самой массовой геоинформационной системой.</w:t>
      </w:r>
    </w:p>
    <w:p w:rsidR="003114AD" w:rsidRPr="003114AD" w:rsidRDefault="003114AD" w:rsidP="003114AD">
      <w:pPr>
        <w:ind w:firstLine="709"/>
        <w:jc w:val="both"/>
        <w:rPr>
          <w:rFonts w:eastAsia="Times New Roman"/>
          <w:bCs/>
          <w:sz w:val="24"/>
          <w:szCs w:val="24"/>
        </w:rPr>
      </w:pPr>
      <w:r w:rsidRPr="003114AD">
        <w:rPr>
          <w:rFonts w:eastAsia="Times New Roman"/>
          <w:bCs/>
          <w:sz w:val="24"/>
          <w:szCs w:val="24"/>
        </w:rPr>
        <w:t>На сегодняшний день этот пакет является одним из наиболее популярных пакетов на рынке настольных геоинформационных систем.</w:t>
      </w:r>
    </w:p>
    <w:p w:rsidR="003114AD" w:rsidRPr="003114AD" w:rsidRDefault="003114AD" w:rsidP="003114AD">
      <w:pPr>
        <w:ind w:firstLine="709"/>
        <w:jc w:val="both"/>
        <w:rPr>
          <w:rFonts w:eastAsia="Times New Roman"/>
          <w:bCs/>
          <w:sz w:val="24"/>
          <w:szCs w:val="24"/>
        </w:rPr>
      </w:pPr>
      <w:r w:rsidRPr="003114AD">
        <w:rPr>
          <w:rFonts w:eastAsia="Times New Roman"/>
          <w:bCs/>
          <w:sz w:val="24"/>
          <w:szCs w:val="24"/>
        </w:rPr>
        <w:t xml:space="preserve">Предназначение </w:t>
      </w:r>
      <w:proofErr w:type="spellStart"/>
      <w:r w:rsidRPr="003114AD">
        <w:rPr>
          <w:rFonts w:eastAsia="Times New Roman"/>
          <w:bCs/>
          <w:sz w:val="24"/>
          <w:szCs w:val="24"/>
        </w:rPr>
        <w:t>MapInfo</w:t>
      </w:r>
      <w:proofErr w:type="spellEnd"/>
      <w:r w:rsidRPr="003114AD">
        <w:rPr>
          <w:rFonts w:eastAsia="Times New Roman"/>
          <w:bCs/>
          <w:sz w:val="24"/>
          <w:szCs w:val="24"/>
        </w:rPr>
        <w:t xml:space="preserve">. Основные достоинства </w:t>
      </w:r>
      <w:proofErr w:type="spellStart"/>
      <w:r w:rsidRPr="003114AD">
        <w:rPr>
          <w:rFonts w:eastAsia="Times New Roman"/>
          <w:bCs/>
          <w:sz w:val="24"/>
          <w:szCs w:val="24"/>
        </w:rPr>
        <w:t>MapInfo</w:t>
      </w:r>
      <w:proofErr w:type="spellEnd"/>
      <w:r w:rsidRPr="003114AD">
        <w:rPr>
          <w:rFonts w:eastAsia="Times New Roman"/>
          <w:bCs/>
          <w:sz w:val="24"/>
          <w:szCs w:val="24"/>
        </w:rPr>
        <w:t>.</w:t>
      </w:r>
    </w:p>
    <w:p w:rsidR="003114AD" w:rsidRPr="003114AD" w:rsidRDefault="003114AD" w:rsidP="003114AD">
      <w:pPr>
        <w:ind w:firstLine="709"/>
        <w:jc w:val="both"/>
        <w:rPr>
          <w:rFonts w:eastAsia="Times New Roman"/>
          <w:bCs/>
          <w:sz w:val="24"/>
          <w:szCs w:val="24"/>
        </w:rPr>
      </w:pPr>
      <w:r w:rsidRPr="003114AD">
        <w:rPr>
          <w:rFonts w:eastAsia="Times New Roman"/>
          <w:bCs/>
          <w:sz w:val="24"/>
          <w:szCs w:val="24"/>
        </w:rPr>
        <w:t xml:space="preserve">Среди многих географических информационных систем </w:t>
      </w:r>
      <w:proofErr w:type="spellStart"/>
      <w:r w:rsidRPr="003114AD">
        <w:rPr>
          <w:rFonts w:eastAsia="Times New Roman"/>
          <w:bCs/>
          <w:sz w:val="24"/>
          <w:szCs w:val="24"/>
        </w:rPr>
        <w:t>MapInfo</w:t>
      </w:r>
      <w:proofErr w:type="spellEnd"/>
      <w:r w:rsidRPr="003114AD">
        <w:rPr>
          <w:rFonts w:eastAsia="Times New Roman"/>
          <w:bCs/>
          <w:sz w:val="24"/>
          <w:szCs w:val="24"/>
        </w:rPr>
        <w:t xml:space="preserve"> отличается хорошо продуманным интерфейсом, оптимизированным набором функций для пользователя, удобной и понятной концепцией работы, как с картографическими, так и с семантическими данными. </w:t>
      </w:r>
      <w:proofErr w:type="spellStart"/>
      <w:r w:rsidRPr="003114AD">
        <w:rPr>
          <w:rFonts w:eastAsia="Times New Roman"/>
          <w:bCs/>
          <w:sz w:val="24"/>
          <w:szCs w:val="24"/>
        </w:rPr>
        <w:t>MapInfo</w:t>
      </w:r>
      <w:proofErr w:type="spellEnd"/>
      <w:r w:rsidRPr="003114AD">
        <w:rPr>
          <w:rFonts w:eastAsia="Times New Roman"/>
          <w:bCs/>
          <w:sz w:val="24"/>
          <w:szCs w:val="24"/>
        </w:rPr>
        <w:t xml:space="preserve"> совмещает преимущества обработки данных, которыми обладают базы данных, и наглядность карт, схем и графиков. В </w:t>
      </w:r>
      <w:proofErr w:type="spellStart"/>
      <w:r w:rsidRPr="003114AD">
        <w:rPr>
          <w:rFonts w:eastAsia="Times New Roman"/>
          <w:bCs/>
          <w:sz w:val="24"/>
          <w:szCs w:val="24"/>
        </w:rPr>
        <w:t>MapInfo</w:t>
      </w:r>
      <w:proofErr w:type="spellEnd"/>
      <w:r w:rsidRPr="003114AD">
        <w:rPr>
          <w:rFonts w:eastAsia="Times New Roman"/>
          <w:bCs/>
          <w:sz w:val="24"/>
          <w:szCs w:val="24"/>
        </w:rPr>
        <w:t xml:space="preserve"> совмещены эффективные средства анализа и представления данных. Встроенный язык </w:t>
      </w:r>
      <w:proofErr w:type="spellStart"/>
      <w:r w:rsidRPr="003114AD">
        <w:rPr>
          <w:rFonts w:eastAsia="Times New Roman"/>
          <w:bCs/>
          <w:sz w:val="24"/>
          <w:szCs w:val="24"/>
        </w:rPr>
        <w:t>MapBasic</w:t>
      </w:r>
      <w:proofErr w:type="spellEnd"/>
      <w:r w:rsidRPr="003114AD">
        <w:rPr>
          <w:rFonts w:eastAsia="Times New Roman"/>
          <w:bCs/>
          <w:sz w:val="24"/>
          <w:szCs w:val="24"/>
        </w:rPr>
        <w:t xml:space="preserve"> позволяет каждому пользователю построить свою ГИС, ориентированную на решение конкретных прикладных задач, снабженную меню, разработанными специально для этого приложения.</w:t>
      </w:r>
    </w:p>
    <w:p w:rsidR="003114AD" w:rsidRPr="003114AD" w:rsidRDefault="003114AD" w:rsidP="003114AD">
      <w:pPr>
        <w:ind w:firstLine="709"/>
        <w:jc w:val="both"/>
        <w:rPr>
          <w:rFonts w:eastAsia="Times New Roman"/>
          <w:bCs/>
          <w:sz w:val="24"/>
          <w:szCs w:val="24"/>
        </w:rPr>
      </w:pPr>
      <w:r w:rsidRPr="003114AD">
        <w:rPr>
          <w:rFonts w:eastAsia="Times New Roman"/>
          <w:b/>
          <w:sz w:val="24"/>
          <w:szCs w:val="24"/>
        </w:rPr>
        <w:t>Практическое занятие.</w:t>
      </w:r>
      <w:r w:rsidRPr="003114AD">
        <w:rPr>
          <w:rFonts w:eastAsia="Times New Roman"/>
          <w:bCs/>
          <w:sz w:val="24"/>
          <w:szCs w:val="24"/>
        </w:rPr>
        <w:t xml:space="preserve"> Вопросы для обсуждения:</w:t>
      </w:r>
    </w:p>
    <w:p w:rsidR="003114AD" w:rsidRPr="003114AD" w:rsidRDefault="003114AD" w:rsidP="003114AD">
      <w:pPr>
        <w:ind w:firstLine="709"/>
        <w:jc w:val="both"/>
        <w:rPr>
          <w:rFonts w:eastAsia="Times New Roman"/>
          <w:bCs/>
          <w:sz w:val="24"/>
          <w:szCs w:val="24"/>
        </w:rPr>
      </w:pPr>
      <w:r w:rsidRPr="003114AD">
        <w:rPr>
          <w:rFonts w:eastAsia="Times New Roman"/>
          <w:bCs/>
          <w:sz w:val="24"/>
          <w:szCs w:val="24"/>
        </w:rPr>
        <w:t>1)</w:t>
      </w:r>
      <w:r w:rsidRPr="003114AD">
        <w:rPr>
          <w:rFonts w:eastAsia="Times New Roman"/>
          <w:bCs/>
          <w:sz w:val="24"/>
          <w:szCs w:val="24"/>
        </w:rPr>
        <w:tab/>
        <w:t xml:space="preserve">Назначение ГИС </w:t>
      </w:r>
      <w:proofErr w:type="spellStart"/>
      <w:r w:rsidRPr="003114AD">
        <w:rPr>
          <w:rFonts w:eastAsia="Times New Roman"/>
          <w:bCs/>
          <w:sz w:val="24"/>
          <w:szCs w:val="24"/>
        </w:rPr>
        <w:t>MapInfo</w:t>
      </w:r>
      <w:proofErr w:type="spellEnd"/>
      <w:r w:rsidRPr="003114AD">
        <w:rPr>
          <w:rFonts w:eastAsia="Times New Roman"/>
          <w:bCs/>
          <w:sz w:val="24"/>
          <w:szCs w:val="24"/>
        </w:rPr>
        <w:t>.</w:t>
      </w:r>
    </w:p>
    <w:p w:rsidR="003114AD" w:rsidRPr="003114AD" w:rsidRDefault="003114AD" w:rsidP="003114AD">
      <w:pPr>
        <w:ind w:firstLine="709"/>
        <w:jc w:val="both"/>
        <w:rPr>
          <w:rFonts w:eastAsia="Times New Roman"/>
          <w:bCs/>
          <w:sz w:val="24"/>
          <w:szCs w:val="24"/>
        </w:rPr>
      </w:pPr>
      <w:r w:rsidRPr="003114AD">
        <w:rPr>
          <w:rFonts w:eastAsia="Times New Roman"/>
          <w:bCs/>
          <w:sz w:val="24"/>
          <w:szCs w:val="24"/>
        </w:rPr>
        <w:t>2)</w:t>
      </w:r>
      <w:r w:rsidRPr="003114AD">
        <w:rPr>
          <w:rFonts w:eastAsia="Times New Roman"/>
          <w:bCs/>
          <w:sz w:val="24"/>
          <w:szCs w:val="24"/>
        </w:rPr>
        <w:tab/>
        <w:t xml:space="preserve">Назначение основных команд меню ГИС </w:t>
      </w:r>
      <w:proofErr w:type="spellStart"/>
      <w:r w:rsidRPr="003114AD">
        <w:rPr>
          <w:rFonts w:eastAsia="Times New Roman"/>
          <w:bCs/>
          <w:sz w:val="24"/>
          <w:szCs w:val="24"/>
        </w:rPr>
        <w:t>MapInfo</w:t>
      </w:r>
      <w:proofErr w:type="spellEnd"/>
      <w:r w:rsidRPr="003114AD">
        <w:rPr>
          <w:rFonts w:eastAsia="Times New Roman"/>
          <w:bCs/>
          <w:sz w:val="24"/>
          <w:szCs w:val="24"/>
        </w:rPr>
        <w:t>.</w:t>
      </w:r>
    </w:p>
    <w:p w:rsidR="003114AD" w:rsidRPr="003114AD" w:rsidRDefault="003114AD" w:rsidP="003114AD">
      <w:pPr>
        <w:ind w:firstLine="709"/>
        <w:jc w:val="both"/>
        <w:rPr>
          <w:rFonts w:eastAsia="Times New Roman"/>
          <w:bCs/>
          <w:sz w:val="24"/>
          <w:szCs w:val="24"/>
        </w:rPr>
      </w:pPr>
      <w:r w:rsidRPr="003114AD">
        <w:rPr>
          <w:rFonts w:eastAsia="Times New Roman"/>
          <w:bCs/>
          <w:sz w:val="24"/>
          <w:szCs w:val="24"/>
        </w:rPr>
        <w:t>3)</w:t>
      </w:r>
      <w:r w:rsidRPr="003114AD">
        <w:rPr>
          <w:rFonts w:eastAsia="Times New Roman"/>
          <w:bCs/>
          <w:sz w:val="24"/>
          <w:szCs w:val="24"/>
        </w:rPr>
        <w:tab/>
        <w:t xml:space="preserve">Порядок создания структуры таблицы ГИС </w:t>
      </w:r>
      <w:proofErr w:type="spellStart"/>
      <w:r w:rsidRPr="003114AD">
        <w:rPr>
          <w:rFonts w:eastAsia="Times New Roman"/>
          <w:bCs/>
          <w:sz w:val="24"/>
          <w:szCs w:val="24"/>
        </w:rPr>
        <w:t>MapInfo</w:t>
      </w:r>
      <w:proofErr w:type="spellEnd"/>
      <w:r w:rsidRPr="003114AD">
        <w:rPr>
          <w:rFonts w:eastAsia="Times New Roman"/>
          <w:bCs/>
          <w:sz w:val="24"/>
          <w:szCs w:val="24"/>
        </w:rPr>
        <w:t>.</w:t>
      </w:r>
    </w:p>
    <w:p w:rsidR="003114AD" w:rsidRPr="003114AD" w:rsidRDefault="003114AD" w:rsidP="003114AD">
      <w:pPr>
        <w:ind w:firstLine="709"/>
        <w:jc w:val="both"/>
        <w:rPr>
          <w:rFonts w:eastAsia="Times New Roman"/>
          <w:b/>
          <w:sz w:val="24"/>
          <w:szCs w:val="24"/>
        </w:rPr>
      </w:pPr>
      <w:r w:rsidRPr="003114AD">
        <w:rPr>
          <w:rFonts w:eastAsia="Times New Roman"/>
          <w:b/>
          <w:sz w:val="24"/>
          <w:szCs w:val="24"/>
        </w:rPr>
        <w:t>Задания для самостоятельной работы:</w:t>
      </w:r>
    </w:p>
    <w:p w:rsidR="003114AD" w:rsidRPr="003114AD" w:rsidRDefault="003114AD" w:rsidP="003114AD">
      <w:pPr>
        <w:ind w:firstLine="709"/>
        <w:jc w:val="both"/>
        <w:rPr>
          <w:rFonts w:eastAsia="Times New Roman"/>
          <w:bCs/>
          <w:sz w:val="24"/>
          <w:szCs w:val="24"/>
        </w:rPr>
      </w:pPr>
      <w:r w:rsidRPr="003114AD">
        <w:rPr>
          <w:rFonts w:eastAsia="Times New Roman"/>
          <w:bCs/>
          <w:sz w:val="24"/>
          <w:szCs w:val="24"/>
        </w:rPr>
        <w:t xml:space="preserve">Изучение основных команд </w:t>
      </w:r>
      <w:proofErr w:type="spellStart"/>
      <w:r w:rsidRPr="003114AD">
        <w:rPr>
          <w:rFonts w:eastAsia="Times New Roman"/>
          <w:bCs/>
          <w:sz w:val="24"/>
          <w:szCs w:val="24"/>
        </w:rPr>
        <w:t>MapInfo</w:t>
      </w:r>
      <w:proofErr w:type="spellEnd"/>
      <w:r w:rsidRPr="003114AD">
        <w:rPr>
          <w:rFonts w:eastAsia="Times New Roman"/>
          <w:bCs/>
          <w:sz w:val="24"/>
          <w:szCs w:val="24"/>
        </w:rPr>
        <w:t>, необходимых при выполнении действий с графическими объектами начинают с изучения Инструментальных средств, размещённых в четырёх панелях.</w:t>
      </w:r>
    </w:p>
    <w:p w:rsidR="003114AD" w:rsidRPr="003114AD" w:rsidRDefault="003114AD" w:rsidP="003114AD">
      <w:pPr>
        <w:ind w:firstLine="426"/>
        <w:jc w:val="both"/>
        <w:rPr>
          <w:rFonts w:eastAsia="Times New Roman"/>
          <w:bCs/>
          <w:sz w:val="24"/>
          <w:szCs w:val="24"/>
        </w:rPr>
      </w:pPr>
    </w:p>
    <w:p w:rsidR="003114AD" w:rsidRPr="00D17C6D" w:rsidRDefault="003114AD" w:rsidP="00D17C6D">
      <w:pPr>
        <w:ind w:firstLine="426"/>
        <w:rPr>
          <w:rFonts w:eastAsia="Times New Roman"/>
          <w:b/>
          <w:sz w:val="24"/>
          <w:szCs w:val="24"/>
        </w:rPr>
      </w:pPr>
      <w:r w:rsidRPr="00D17C6D">
        <w:rPr>
          <w:rFonts w:eastAsia="Times New Roman"/>
          <w:b/>
          <w:sz w:val="24"/>
          <w:szCs w:val="24"/>
        </w:rPr>
        <w:t>Тема 2. Разбиение на смысловые и топологически корректные слои. Описание будущих слоев.</w:t>
      </w:r>
    </w:p>
    <w:p w:rsidR="003114AD" w:rsidRPr="003114AD" w:rsidRDefault="003114AD" w:rsidP="00D17C6D">
      <w:pPr>
        <w:ind w:firstLine="709"/>
        <w:jc w:val="both"/>
        <w:rPr>
          <w:rFonts w:eastAsia="Times New Roman"/>
          <w:bCs/>
          <w:sz w:val="24"/>
          <w:szCs w:val="24"/>
        </w:rPr>
      </w:pPr>
      <w:r w:rsidRPr="00D17C6D">
        <w:rPr>
          <w:rFonts w:eastAsia="Times New Roman"/>
          <w:b/>
          <w:sz w:val="24"/>
          <w:szCs w:val="24"/>
        </w:rPr>
        <w:t>Лекция.</w:t>
      </w:r>
      <w:r w:rsidRPr="003114AD">
        <w:rPr>
          <w:rFonts w:eastAsia="Times New Roman"/>
          <w:bCs/>
          <w:sz w:val="24"/>
          <w:szCs w:val="24"/>
        </w:rPr>
        <w:t xml:space="preserve"> Основные понятия в </w:t>
      </w:r>
      <w:proofErr w:type="spellStart"/>
      <w:r w:rsidRPr="003114AD">
        <w:rPr>
          <w:rFonts w:eastAsia="Times New Roman"/>
          <w:bCs/>
          <w:sz w:val="24"/>
          <w:szCs w:val="24"/>
        </w:rPr>
        <w:t>MapInfo</w:t>
      </w:r>
      <w:proofErr w:type="spellEnd"/>
      <w:r w:rsidRPr="003114AD">
        <w:rPr>
          <w:rFonts w:eastAsia="Times New Roman"/>
          <w:bCs/>
          <w:sz w:val="24"/>
          <w:szCs w:val="24"/>
        </w:rPr>
        <w:t>. В ГИС данные содержат три основные характеристики: место, время, тема. Но при организации моделей данных ГИС используют два класса:</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 позиционные данные (пространственные), определяющие местоположение;</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 xml:space="preserve"> − атрибутивные данные, определяющие тематические и временные характеристики.</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Пространственные данные могут быть описаны с помощью векторных моделей, которые образуются тремя типами данных:</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 xml:space="preserve"> − точками (точечными объектами);</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 xml:space="preserve"> − линиями (</w:t>
      </w:r>
      <w:proofErr w:type="spellStart"/>
      <w:r w:rsidRPr="003114AD">
        <w:rPr>
          <w:rFonts w:eastAsia="Times New Roman"/>
          <w:bCs/>
          <w:sz w:val="24"/>
          <w:szCs w:val="24"/>
        </w:rPr>
        <w:t>полилиниями</w:t>
      </w:r>
      <w:proofErr w:type="spellEnd"/>
      <w:r w:rsidRPr="003114AD">
        <w:rPr>
          <w:rFonts w:eastAsia="Times New Roman"/>
          <w:bCs/>
          <w:sz w:val="24"/>
          <w:szCs w:val="24"/>
        </w:rPr>
        <w:t>, линейными объектами);</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 xml:space="preserve"> − полигонами (ареалами, площадными объектами).</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 xml:space="preserve">Слой – набор однотипных векторных графических данных: точечных, линейных, ареальных (полигональных). Основной способ представления данных - таблицы в окне Карты. Карта в </w:t>
      </w:r>
      <w:proofErr w:type="spellStart"/>
      <w:r w:rsidRPr="003114AD">
        <w:rPr>
          <w:rFonts w:eastAsia="Times New Roman"/>
          <w:bCs/>
          <w:sz w:val="24"/>
          <w:szCs w:val="24"/>
        </w:rPr>
        <w:t>MapInfo</w:t>
      </w:r>
      <w:proofErr w:type="spellEnd"/>
      <w:r w:rsidRPr="003114AD">
        <w:rPr>
          <w:rFonts w:eastAsia="Times New Roman"/>
          <w:bCs/>
          <w:sz w:val="24"/>
          <w:szCs w:val="24"/>
        </w:rPr>
        <w:t xml:space="preserve"> может состоять из нескольких слоев. Кроме векторных слоев с объектами таблиц </w:t>
      </w:r>
      <w:proofErr w:type="spellStart"/>
      <w:r w:rsidRPr="003114AD">
        <w:rPr>
          <w:rFonts w:eastAsia="Times New Roman"/>
          <w:bCs/>
          <w:sz w:val="24"/>
          <w:szCs w:val="24"/>
        </w:rPr>
        <w:t>MapInfo</w:t>
      </w:r>
      <w:proofErr w:type="spellEnd"/>
      <w:r w:rsidRPr="003114AD">
        <w:rPr>
          <w:rFonts w:eastAsia="Times New Roman"/>
          <w:bCs/>
          <w:sz w:val="24"/>
          <w:szCs w:val="24"/>
        </w:rPr>
        <w:t>, в окне Карты могут быть показаны растровые слои (слой с растровым изображением), а также тематические слои и Косметический слой. Самым верхним в окне Карты всегда является Косметический слой, данные которого находятся в специальной временной таблице.</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 xml:space="preserve">Таблица – основная информационная единица </w:t>
      </w:r>
      <w:proofErr w:type="spellStart"/>
      <w:r w:rsidRPr="003114AD">
        <w:rPr>
          <w:rFonts w:eastAsia="Times New Roman"/>
          <w:bCs/>
          <w:sz w:val="24"/>
          <w:szCs w:val="24"/>
        </w:rPr>
        <w:t>MapInfo</w:t>
      </w:r>
      <w:proofErr w:type="spellEnd"/>
      <w:r w:rsidRPr="003114AD">
        <w:rPr>
          <w:rFonts w:eastAsia="Times New Roman"/>
          <w:bCs/>
          <w:sz w:val="24"/>
          <w:szCs w:val="24"/>
        </w:rPr>
        <w:t xml:space="preserve">. В отличие от обычного понятия таблицы, в </w:t>
      </w:r>
      <w:proofErr w:type="spellStart"/>
      <w:r w:rsidRPr="003114AD">
        <w:rPr>
          <w:rFonts w:eastAsia="Times New Roman"/>
          <w:bCs/>
          <w:sz w:val="24"/>
          <w:szCs w:val="24"/>
        </w:rPr>
        <w:t>MapInfo</w:t>
      </w:r>
      <w:proofErr w:type="spellEnd"/>
      <w:r w:rsidRPr="003114AD">
        <w:rPr>
          <w:rFonts w:eastAsia="Times New Roman"/>
          <w:bCs/>
          <w:sz w:val="24"/>
          <w:szCs w:val="24"/>
        </w:rPr>
        <w:t xml:space="preserve"> она представляет собой слой, привязанный к табличной базе данных, и по существу соответствует карте. Каждая строка таблицы базы данных содержит информацию об отдельном географическом объекте. Каждый столбец содержит определенный атрибут. Такое представление данных позволяет применять методы деловой графики для визуализации статистической, экономической и прочей пространственно-временной информации. В частности, это дает возможность показать на географических объектах диаграммы и графики подобно тому, как это делается в пакетах деловой графики или в электронных таблицах. Каждой таблице может соответствовать </w:t>
      </w:r>
      <w:r w:rsidRPr="003114AD">
        <w:rPr>
          <w:rFonts w:eastAsia="Times New Roman"/>
          <w:bCs/>
          <w:sz w:val="24"/>
          <w:szCs w:val="24"/>
        </w:rPr>
        <w:lastRenderedPageBreak/>
        <w:t xml:space="preserve">один слой (карта). Для обозначения изображения таблицы (табличных данных) в </w:t>
      </w:r>
      <w:proofErr w:type="spellStart"/>
      <w:r w:rsidRPr="003114AD">
        <w:rPr>
          <w:rFonts w:eastAsia="Times New Roman"/>
          <w:bCs/>
          <w:sz w:val="24"/>
          <w:szCs w:val="24"/>
        </w:rPr>
        <w:t>MapInfo</w:t>
      </w:r>
      <w:proofErr w:type="spellEnd"/>
      <w:r w:rsidRPr="003114AD">
        <w:rPr>
          <w:rFonts w:eastAsia="Times New Roman"/>
          <w:bCs/>
          <w:sz w:val="24"/>
          <w:szCs w:val="24"/>
        </w:rPr>
        <w:t xml:space="preserve"> используют термин Список.</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 xml:space="preserve">Рабочий Набор – совокупность данных (таблиц и слоев), которая позволяет создавать сложную карту (картографическую композицию). В Рабочем Наборе запоминаются как имена таблиц, окна, вспомогательные окна, так и их расположение на экране. Таким образом, пользователь может сохранить рабочее состояние окон </w:t>
      </w:r>
      <w:proofErr w:type="spellStart"/>
      <w:r w:rsidRPr="003114AD">
        <w:rPr>
          <w:rFonts w:eastAsia="Times New Roman"/>
          <w:bCs/>
          <w:sz w:val="24"/>
          <w:szCs w:val="24"/>
        </w:rPr>
        <w:t>MapInfo</w:t>
      </w:r>
      <w:proofErr w:type="spellEnd"/>
      <w:r w:rsidRPr="003114AD">
        <w:rPr>
          <w:rFonts w:eastAsia="Times New Roman"/>
          <w:bCs/>
          <w:sz w:val="24"/>
          <w:szCs w:val="24"/>
        </w:rPr>
        <w:t xml:space="preserve"> и вызвать его в последующих сеансах работы. При загрузке Рабочий Набор откроет все таблицы и все окна, которые были открыты в момент сохранения Рабочего Набора, и все окна, расположив их в тех местах и в том порядке, в котором они находились в момент сохранения набора.</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Легенда – список условных обозначений, используемых картой или графиком.</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Отчет – совокупность графических данных, предназначенная для вывода на печать. Отчет может содержать несколько фреймов (окон), в которых размещается разная информация: карты, легенды, графики, дополнительные подписи и т.д.</w:t>
      </w:r>
    </w:p>
    <w:p w:rsidR="003114AD" w:rsidRPr="003114AD" w:rsidRDefault="003114AD" w:rsidP="00D17C6D">
      <w:pPr>
        <w:ind w:firstLine="709"/>
        <w:jc w:val="both"/>
        <w:rPr>
          <w:rFonts w:eastAsia="Times New Roman"/>
          <w:bCs/>
          <w:sz w:val="24"/>
          <w:szCs w:val="24"/>
        </w:rPr>
      </w:pPr>
      <w:proofErr w:type="spellStart"/>
      <w:r w:rsidRPr="003114AD">
        <w:rPr>
          <w:rFonts w:eastAsia="Times New Roman"/>
          <w:bCs/>
          <w:sz w:val="24"/>
          <w:szCs w:val="24"/>
        </w:rPr>
        <w:t>Геокодирование</w:t>
      </w:r>
      <w:proofErr w:type="spellEnd"/>
      <w:r w:rsidRPr="003114AD">
        <w:rPr>
          <w:rFonts w:eastAsia="Times New Roman"/>
          <w:bCs/>
          <w:sz w:val="24"/>
          <w:szCs w:val="24"/>
        </w:rPr>
        <w:t xml:space="preserve"> – процедура позиционирования информации базы данных (реляционной таблицы) в соответствии с подсоединенными объектами Карты. Таблица, описывающая совокупность объектов данного слоя, состоит из записей, имеющих в числе прочих географические (позиционные) данные (например, название страны, области, города или адрес). При </w:t>
      </w:r>
      <w:proofErr w:type="spellStart"/>
      <w:r w:rsidRPr="003114AD">
        <w:rPr>
          <w:rFonts w:eastAsia="Times New Roman"/>
          <w:bCs/>
          <w:sz w:val="24"/>
          <w:szCs w:val="24"/>
        </w:rPr>
        <w:t>геокодировании</w:t>
      </w:r>
      <w:proofErr w:type="spellEnd"/>
      <w:r w:rsidRPr="003114AD">
        <w:rPr>
          <w:rFonts w:eastAsia="Times New Roman"/>
          <w:bCs/>
          <w:sz w:val="24"/>
          <w:szCs w:val="24"/>
        </w:rPr>
        <w:t xml:space="preserve"> </w:t>
      </w:r>
      <w:proofErr w:type="spellStart"/>
      <w:r w:rsidRPr="003114AD">
        <w:rPr>
          <w:rFonts w:eastAsia="Times New Roman"/>
          <w:bCs/>
          <w:sz w:val="24"/>
          <w:szCs w:val="24"/>
        </w:rPr>
        <w:t>MapInfo</w:t>
      </w:r>
      <w:proofErr w:type="spellEnd"/>
      <w:r w:rsidRPr="003114AD">
        <w:rPr>
          <w:rFonts w:eastAsia="Times New Roman"/>
          <w:bCs/>
          <w:sz w:val="24"/>
          <w:szCs w:val="24"/>
        </w:rPr>
        <w:t xml:space="preserve"> выбирает эту информацию и ассоциирует ее с существующей позиционной информацией, которая позволяет осуществить привязку и показ объекта на Карте.</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Проекция (карты) – математическая модель, осуществляющая проектирование каждой точки земной поверхности на карту. В зависимости от выбора вида проекции (способа передачи координат) визуальное представление одной и той же карты будет различным. Каждая проекция задается набором параметров. Различие между проекциями подчеркивается различными видами координатной сетки.</w:t>
      </w:r>
    </w:p>
    <w:p w:rsidR="003114AD" w:rsidRPr="003114AD" w:rsidRDefault="003114AD" w:rsidP="00D17C6D">
      <w:pPr>
        <w:ind w:firstLine="709"/>
        <w:jc w:val="both"/>
        <w:rPr>
          <w:rFonts w:eastAsia="Times New Roman"/>
          <w:bCs/>
          <w:sz w:val="24"/>
          <w:szCs w:val="24"/>
        </w:rPr>
      </w:pPr>
      <w:r w:rsidRPr="00D17C6D">
        <w:rPr>
          <w:rFonts w:eastAsia="Times New Roman"/>
          <w:b/>
          <w:sz w:val="24"/>
          <w:szCs w:val="24"/>
        </w:rPr>
        <w:t>Практическое занятие.</w:t>
      </w:r>
      <w:r w:rsidRPr="003114AD">
        <w:rPr>
          <w:rFonts w:eastAsia="Times New Roman"/>
          <w:bCs/>
          <w:sz w:val="24"/>
          <w:szCs w:val="24"/>
        </w:rPr>
        <w:t xml:space="preserve"> Вопросы для обсуждения:</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1)</w:t>
      </w:r>
      <w:r w:rsidRPr="003114AD">
        <w:rPr>
          <w:rFonts w:eastAsia="Times New Roman"/>
          <w:bCs/>
          <w:sz w:val="24"/>
          <w:szCs w:val="24"/>
        </w:rPr>
        <w:tab/>
        <w:t>Что такое регистрация растрового изображения?</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2)</w:t>
      </w:r>
      <w:r w:rsidRPr="003114AD">
        <w:rPr>
          <w:rFonts w:eastAsia="Times New Roman"/>
          <w:bCs/>
          <w:sz w:val="24"/>
          <w:szCs w:val="24"/>
        </w:rPr>
        <w:tab/>
        <w:t>Сколько опорных точек Вы взяли для регистрации?</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3)</w:t>
      </w:r>
      <w:r w:rsidRPr="003114AD">
        <w:rPr>
          <w:rFonts w:eastAsia="Times New Roman"/>
          <w:bCs/>
          <w:sz w:val="24"/>
          <w:szCs w:val="24"/>
        </w:rPr>
        <w:tab/>
        <w:t>В какой категории и в какой проекции регистрируется растровое изображение?</w:t>
      </w:r>
    </w:p>
    <w:p w:rsidR="003114AD" w:rsidRPr="00D17C6D" w:rsidRDefault="003114AD" w:rsidP="00D17C6D">
      <w:pPr>
        <w:ind w:firstLine="709"/>
        <w:jc w:val="both"/>
        <w:rPr>
          <w:rFonts w:eastAsia="Times New Roman"/>
          <w:b/>
          <w:sz w:val="24"/>
          <w:szCs w:val="24"/>
        </w:rPr>
      </w:pPr>
      <w:r w:rsidRPr="00D17C6D">
        <w:rPr>
          <w:rFonts w:eastAsia="Times New Roman"/>
          <w:b/>
          <w:sz w:val="24"/>
          <w:szCs w:val="24"/>
        </w:rPr>
        <w:t>Задания для самостоятельной работы:</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Определить набор векторных слоев. ля каждого векторного слоя обозначить тип слоя (точечный, линейный, полигональный). Записать набор полученных векторных слоев с указанным типом слоя.</w:t>
      </w:r>
    </w:p>
    <w:p w:rsidR="003114AD" w:rsidRPr="003114AD" w:rsidRDefault="003114AD" w:rsidP="003114AD">
      <w:pPr>
        <w:ind w:firstLine="426"/>
        <w:jc w:val="both"/>
        <w:rPr>
          <w:rFonts w:eastAsia="Times New Roman"/>
          <w:bCs/>
          <w:sz w:val="24"/>
          <w:szCs w:val="24"/>
        </w:rPr>
      </w:pPr>
    </w:p>
    <w:p w:rsidR="003114AD" w:rsidRPr="00D17C6D" w:rsidRDefault="003114AD" w:rsidP="00D17C6D">
      <w:pPr>
        <w:ind w:firstLine="426"/>
        <w:rPr>
          <w:rFonts w:eastAsia="Times New Roman"/>
          <w:b/>
          <w:sz w:val="24"/>
          <w:szCs w:val="24"/>
        </w:rPr>
      </w:pPr>
      <w:r w:rsidRPr="00D17C6D">
        <w:rPr>
          <w:rFonts w:eastAsia="Times New Roman"/>
          <w:b/>
          <w:sz w:val="24"/>
          <w:szCs w:val="24"/>
        </w:rPr>
        <w:t>Тема 3. Создание структуры данных атрибутивных таблиц для каждого векторного слоя.</w:t>
      </w:r>
    </w:p>
    <w:p w:rsidR="003114AD" w:rsidRPr="003114AD" w:rsidRDefault="003114AD" w:rsidP="00D17C6D">
      <w:pPr>
        <w:ind w:firstLine="709"/>
        <w:jc w:val="both"/>
        <w:rPr>
          <w:rFonts w:eastAsia="Times New Roman"/>
          <w:bCs/>
          <w:sz w:val="24"/>
          <w:szCs w:val="24"/>
        </w:rPr>
      </w:pPr>
      <w:r w:rsidRPr="00D17C6D">
        <w:rPr>
          <w:rFonts w:eastAsia="Times New Roman"/>
          <w:b/>
          <w:sz w:val="24"/>
          <w:szCs w:val="24"/>
        </w:rPr>
        <w:t>Лекция.</w:t>
      </w:r>
      <w:r w:rsidRPr="003114AD">
        <w:rPr>
          <w:rFonts w:eastAsia="Times New Roman"/>
          <w:bCs/>
          <w:sz w:val="24"/>
          <w:szCs w:val="24"/>
        </w:rPr>
        <w:t xml:space="preserve"> Атрибутивные данные – непозиционная часть данных, характеризующая свойства объектов (данные о свойствах и характеристиках пространственных объектов, за исключением сведений об их пространственном расположении). Атрибуты хранятся в реляционной модели – таблица, строка, столбец.</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ГИС можно назвать базой данных, воспринимающей геометрическую информацию, позволяющей связывать вместе таблицы и пространственные данные. Любую таблицу можно связать с существующим классом объектов или растром, если у них есть общий атрибут.</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 xml:space="preserve">Идентификацией пространственных объектов называется процесс присвоения объектам в слое цифровой карты пользовательских идентификаторов, через которые эти объекты будут связываться с таблицами атрибутивных данных. Идентификатор пространственного объекта – уникальный неизменный номер, приписываемый пространственному объекту согласно выбранной системе правил (системы </w:t>
      </w:r>
      <w:r w:rsidRPr="003114AD">
        <w:rPr>
          <w:rFonts w:eastAsia="Times New Roman"/>
          <w:bCs/>
          <w:sz w:val="24"/>
          <w:szCs w:val="24"/>
        </w:rPr>
        <w:lastRenderedPageBreak/>
        <w:t>идентификации); служит для связи атрибутивной и координатной (картографической) части пространственных данных, а также для межсистемного взаимодействия.</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 xml:space="preserve">В ГИС </w:t>
      </w:r>
      <w:proofErr w:type="spellStart"/>
      <w:r w:rsidRPr="003114AD">
        <w:rPr>
          <w:rFonts w:eastAsia="Times New Roman"/>
          <w:bCs/>
          <w:sz w:val="24"/>
          <w:szCs w:val="24"/>
        </w:rPr>
        <w:t>MapInfo</w:t>
      </w:r>
      <w:proofErr w:type="spellEnd"/>
      <w:r w:rsidRPr="003114AD">
        <w:rPr>
          <w:rFonts w:eastAsia="Times New Roman"/>
          <w:bCs/>
          <w:sz w:val="24"/>
          <w:szCs w:val="24"/>
        </w:rPr>
        <w:t xml:space="preserve"> Таблица должна иметь хотя бы одно поле. Поле – слово расположено над окошком со списком полей и является заголовком колонки с именами полей (колонок) таблицы. Тип – слово расположено над окошком со списком полей и является заголовком колонки с типами, назначенными полям таблицы. Некоторые типы включают в скобках длину поля (если поле фиксированной длины). Индекс – слово расположено над окошком со списком полей и является заголовком колонки, в которой в строке индексированного поля ставится литера X. Если поле не индексировано, то в этой колонке будет пустое место.</w:t>
      </w:r>
    </w:p>
    <w:p w:rsidR="003114AD" w:rsidRPr="003114AD" w:rsidRDefault="003114AD" w:rsidP="00D17C6D">
      <w:pPr>
        <w:ind w:firstLine="709"/>
        <w:jc w:val="both"/>
        <w:rPr>
          <w:rFonts w:eastAsia="Times New Roman"/>
          <w:bCs/>
          <w:sz w:val="24"/>
          <w:szCs w:val="24"/>
        </w:rPr>
      </w:pPr>
      <w:r w:rsidRPr="00D17C6D">
        <w:rPr>
          <w:rFonts w:eastAsia="Times New Roman"/>
          <w:b/>
          <w:sz w:val="24"/>
          <w:szCs w:val="24"/>
        </w:rPr>
        <w:t>Практическое занятие.</w:t>
      </w:r>
      <w:r w:rsidRPr="003114AD">
        <w:rPr>
          <w:rFonts w:eastAsia="Times New Roman"/>
          <w:bCs/>
          <w:sz w:val="24"/>
          <w:szCs w:val="24"/>
        </w:rPr>
        <w:t xml:space="preserve"> Вопросы для обсуждения:</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1)</w:t>
      </w:r>
      <w:r w:rsidRPr="003114AD">
        <w:rPr>
          <w:rFonts w:eastAsia="Times New Roman"/>
          <w:bCs/>
          <w:sz w:val="24"/>
          <w:szCs w:val="24"/>
        </w:rPr>
        <w:tab/>
        <w:t>Что такое тематический слой?</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2)</w:t>
      </w:r>
      <w:r w:rsidRPr="003114AD">
        <w:rPr>
          <w:rFonts w:eastAsia="Times New Roman"/>
          <w:bCs/>
          <w:sz w:val="24"/>
          <w:szCs w:val="24"/>
        </w:rPr>
        <w:tab/>
        <w:t xml:space="preserve">Особенности векторизации полигонов и </w:t>
      </w:r>
      <w:proofErr w:type="spellStart"/>
      <w:r w:rsidRPr="003114AD">
        <w:rPr>
          <w:rFonts w:eastAsia="Times New Roman"/>
          <w:bCs/>
          <w:sz w:val="24"/>
          <w:szCs w:val="24"/>
        </w:rPr>
        <w:t>полилиний</w:t>
      </w:r>
      <w:proofErr w:type="spellEnd"/>
      <w:r w:rsidRPr="003114AD">
        <w:rPr>
          <w:rFonts w:eastAsia="Times New Roman"/>
          <w:bCs/>
          <w:sz w:val="24"/>
          <w:szCs w:val="24"/>
        </w:rPr>
        <w:t xml:space="preserve">, требования к точности векторной карты </w:t>
      </w:r>
    </w:p>
    <w:p w:rsidR="003114AD" w:rsidRPr="00D17C6D" w:rsidRDefault="003114AD" w:rsidP="00D17C6D">
      <w:pPr>
        <w:ind w:firstLine="709"/>
        <w:jc w:val="both"/>
        <w:rPr>
          <w:rFonts w:eastAsia="Times New Roman"/>
          <w:b/>
          <w:sz w:val="24"/>
          <w:szCs w:val="24"/>
        </w:rPr>
      </w:pPr>
      <w:r w:rsidRPr="00D17C6D">
        <w:rPr>
          <w:rFonts w:eastAsia="Times New Roman"/>
          <w:b/>
          <w:sz w:val="24"/>
          <w:szCs w:val="24"/>
        </w:rPr>
        <w:t>Задания для самостоятельной работы:</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 xml:space="preserve">Разработать структуру атрибутивных таблиц для всех слоев. Записать для всех слоев структуру атрибутивных таблиц. Обязательно указать для каждой колонки (Поля) тип данных и содержание данных. Создать в ГИС </w:t>
      </w:r>
      <w:proofErr w:type="spellStart"/>
      <w:r w:rsidRPr="003114AD">
        <w:rPr>
          <w:rFonts w:eastAsia="Times New Roman"/>
          <w:bCs/>
          <w:sz w:val="24"/>
          <w:szCs w:val="24"/>
        </w:rPr>
        <w:t>MapInfo</w:t>
      </w:r>
      <w:proofErr w:type="spellEnd"/>
      <w:r w:rsidRPr="003114AD">
        <w:rPr>
          <w:rFonts w:eastAsia="Times New Roman"/>
          <w:bCs/>
          <w:sz w:val="24"/>
          <w:szCs w:val="24"/>
        </w:rPr>
        <w:t xml:space="preserve"> все векторные слои</w:t>
      </w:r>
    </w:p>
    <w:p w:rsidR="003114AD" w:rsidRPr="003114AD" w:rsidRDefault="003114AD" w:rsidP="003114AD">
      <w:pPr>
        <w:ind w:firstLine="426"/>
        <w:jc w:val="both"/>
        <w:rPr>
          <w:rFonts w:eastAsia="Times New Roman"/>
          <w:bCs/>
          <w:sz w:val="24"/>
          <w:szCs w:val="24"/>
        </w:rPr>
      </w:pPr>
    </w:p>
    <w:p w:rsidR="003114AD" w:rsidRPr="004953CB" w:rsidRDefault="003114AD" w:rsidP="004953CB">
      <w:pPr>
        <w:ind w:firstLine="426"/>
        <w:rPr>
          <w:rFonts w:eastAsia="Times New Roman"/>
          <w:b/>
          <w:sz w:val="24"/>
          <w:szCs w:val="24"/>
        </w:rPr>
      </w:pPr>
      <w:r w:rsidRPr="004953CB">
        <w:rPr>
          <w:rFonts w:eastAsia="Times New Roman"/>
          <w:b/>
          <w:sz w:val="24"/>
          <w:szCs w:val="24"/>
        </w:rPr>
        <w:t xml:space="preserve">Тема 4. Векторизация средствами ГИС </w:t>
      </w:r>
      <w:proofErr w:type="spellStart"/>
      <w:r w:rsidRPr="004953CB">
        <w:rPr>
          <w:rFonts w:eastAsia="Times New Roman"/>
          <w:b/>
          <w:sz w:val="24"/>
          <w:szCs w:val="24"/>
        </w:rPr>
        <w:t>MapInfo</w:t>
      </w:r>
      <w:proofErr w:type="spellEnd"/>
      <w:r w:rsidRPr="004953CB">
        <w:rPr>
          <w:rFonts w:eastAsia="Times New Roman"/>
          <w:b/>
          <w:sz w:val="24"/>
          <w:szCs w:val="24"/>
        </w:rPr>
        <w:t xml:space="preserve"> векторного слоя карты.</w:t>
      </w:r>
    </w:p>
    <w:p w:rsidR="003114AD" w:rsidRPr="003114AD" w:rsidRDefault="003114AD" w:rsidP="003D6853">
      <w:pPr>
        <w:ind w:firstLine="709"/>
        <w:jc w:val="both"/>
        <w:rPr>
          <w:rFonts w:eastAsia="Times New Roman"/>
          <w:bCs/>
          <w:sz w:val="24"/>
          <w:szCs w:val="24"/>
        </w:rPr>
      </w:pPr>
      <w:r w:rsidRPr="003D6853">
        <w:rPr>
          <w:rFonts w:eastAsia="Times New Roman"/>
          <w:b/>
          <w:sz w:val="24"/>
          <w:szCs w:val="24"/>
        </w:rPr>
        <w:t>Лекция.</w:t>
      </w:r>
      <w:r w:rsidRPr="003114AD">
        <w:rPr>
          <w:rFonts w:eastAsia="Times New Roman"/>
          <w:bCs/>
          <w:sz w:val="24"/>
          <w:szCs w:val="24"/>
        </w:rPr>
        <w:t xml:space="preserve"> Для использования в ГИС данные должны быть преобразованы в подходящий цифровой формат. Процесс преобразования данных с бумажных карт в компьютерные файлы называется векторизация. Векторизация – процесс аналого-цифрового преобразования данных, то есть перевод аналоговых данных в цифровую форму, доступную для существования в цифровой машинной среде или хранения на машиночитаемых средствах с помощью </w:t>
      </w:r>
      <w:proofErr w:type="spellStart"/>
      <w:r w:rsidRPr="003114AD">
        <w:rPr>
          <w:rFonts w:eastAsia="Times New Roman"/>
          <w:bCs/>
          <w:sz w:val="24"/>
          <w:szCs w:val="24"/>
        </w:rPr>
        <w:t>цифрователей</w:t>
      </w:r>
      <w:proofErr w:type="spellEnd"/>
      <w:r w:rsidRPr="003114AD">
        <w:rPr>
          <w:rFonts w:eastAsia="Times New Roman"/>
          <w:bCs/>
          <w:sz w:val="24"/>
          <w:szCs w:val="24"/>
        </w:rPr>
        <w:t xml:space="preserve"> (дигитайзеров) различного типа. В современных ГИС этот процесс может быть автоматизирован с применением сканерной технологии, что особенно важно при выполнении крупных проектов либо при небольшом объеме работ, данные можно вводить с помощью дигитайзера. Многие данные уже переведены в форматы, напрямую воспринимаемые ГИС-пакетами. Зная коренные отличия представления изображения в растровых и векторных файлах, можно легко понять, в чем, собственно, заключается процесс векторизации. По своей сути – это замена совокупностей растровых точек на векторные примитивы, являющиеся их геометрическими аналогами.</w:t>
      </w:r>
    </w:p>
    <w:p w:rsidR="003114AD" w:rsidRPr="003114AD" w:rsidRDefault="003114AD" w:rsidP="003D6853">
      <w:pPr>
        <w:ind w:firstLine="709"/>
        <w:jc w:val="both"/>
        <w:rPr>
          <w:rFonts w:eastAsia="Times New Roman"/>
          <w:bCs/>
          <w:sz w:val="24"/>
          <w:szCs w:val="24"/>
        </w:rPr>
      </w:pPr>
      <w:r w:rsidRPr="003114AD">
        <w:rPr>
          <w:rFonts w:eastAsia="Times New Roman"/>
          <w:bCs/>
          <w:sz w:val="24"/>
          <w:szCs w:val="24"/>
        </w:rPr>
        <w:t xml:space="preserve">В </w:t>
      </w:r>
      <w:proofErr w:type="spellStart"/>
      <w:r w:rsidRPr="003114AD">
        <w:rPr>
          <w:rFonts w:eastAsia="Times New Roman"/>
          <w:bCs/>
          <w:sz w:val="24"/>
          <w:szCs w:val="24"/>
        </w:rPr>
        <w:t>MapInfo</w:t>
      </w:r>
      <w:proofErr w:type="spellEnd"/>
      <w:r w:rsidRPr="003114AD">
        <w:rPr>
          <w:rFonts w:eastAsia="Times New Roman"/>
          <w:bCs/>
          <w:sz w:val="24"/>
          <w:szCs w:val="24"/>
        </w:rPr>
        <w:t xml:space="preserve"> имеется полный набор инструментов и команд для векторизации и редактирования. Эти средства позволяют создавать и изменять объекты на картах. Кроме того, они дают возможность менять цвета объектов, типы штриховок и линий, символов и вид текста.</w:t>
      </w:r>
    </w:p>
    <w:p w:rsidR="003114AD" w:rsidRPr="003114AD" w:rsidRDefault="003114AD" w:rsidP="003D6853">
      <w:pPr>
        <w:ind w:firstLine="709"/>
        <w:jc w:val="both"/>
        <w:rPr>
          <w:rFonts w:eastAsia="Times New Roman"/>
          <w:bCs/>
          <w:sz w:val="24"/>
          <w:szCs w:val="24"/>
        </w:rPr>
      </w:pPr>
      <w:r w:rsidRPr="003114AD">
        <w:rPr>
          <w:rFonts w:eastAsia="Times New Roman"/>
          <w:bCs/>
          <w:sz w:val="24"/>
          <w:szCs w:val="24"/>
        </w:rPr>
        <w:t>Компьютерная Карта состоит из слоев. Слои можно представлять себе как прозрачные пленки, лежащие друг на друге. Каждый слой содержит разные виды информации: области, точки, линии, тексты; а все вместе они составляют Карту.</w:t>
      </w:r>
    </w:p>
    <w:p w:rsidR="003114AD" w:rsidRPr="003114AD" w:rsidRDefault="003114AD" w:rsidP="003D6853">
      <w:pPr>
        <w:ind w:firstLine="709"/>
        <w:jc w:val="both"/>
        <w:rPr>
          <w:rFonts w:eastAsia="Times New Roman"/>
          <w:bCs/>
          <w:sz w:val="24"/>
          <w:szCs w:val="24"/>
        </w:rPr>
      </w:pPr>
      <w:proofErr w:type="spellStart"/>
      <w:r w:rsidRPr="003114AD">
        <w:rPr>
          <w:rFonts w:eastAsia="Times New Roman"/>
          <w:bCs/>
          <w:sz w:val="24"/>
          <w:szCs w:val="24"/>
        </w:rPr>
        <w:t>MapInfo</w:t>
      </w:r>
      <w:proofErr w:type="spellEnd"/>
      <w:r w:rsidRPr="003114AD">
        <w:rPr>
          <w:rFonts w:eastAsia="Times New Roman"/>
          <w:bCs/>
          <w:sz w:val="24"/>
          <w:szCs w:val="24"/>
        </w:rPr>
        <w:t xml:space="preserve">, открывая таблицы, следует естественной логике при размещении таблиц на слоях Карты: сначала </w:t>
      </w:r>
      <w:proofErr w:type="spellStart"/>
      <w:r w:rsidRPr="003114AD">
        <w:rPr>
          <w:rFonts w:eastAsia="Times New Roman"/>
          <w:bCs/>
          <w:sz w:val="24"/>
          <w:szCs w:val="24"/>
        </w:rPr>
        <w:t>MapInfo</w:t>
      </w:r>
      <w:proofErr w:type="spellEnd"/>
      <w:r w:rsidRPr="003114AD">
        <w:rPr>
          <w:rFonts w:eastAsia="Times New Roman"/>
          <w:bCs/>
          <w:sz w:val="24"/>
          <w:szCs w:val="24"/>
        </w:rPr>
        <w:t xml:space="preserve"> определяет тип картографических объектов, находящихся в таблице, и далее упорядочивает слои в зависимости от их содержимого. Когда </w:t>
      </w:r>
      <w:proofErr w:type="spellStart"/>
      <w:r w:rsidRPr="003114AD">
        <w:rPr>
          <w:rFonts w:eastAsia="Times New Roman"/>
          <w:bCs/>
          <w:sz w:val="24"/>
          <w:szCs w:val="24"/>
        </w:rPr>
        <w:t>MapInfo</w:t>
      </w:r>
      <w:proofErr w:type="spellEnd"/>
      <w:r w:rsidRPr="003114AD">
        <w:rPr>
          <w:rFonts w:eastAsia="Times New Roman"/>
          <w:bCs/>
          <w:sz w:val="24"/>
          <w:szCs w:val="24"/>
        </w:rPr>
        <w:t xml:space="preserve"> находит слой, содержащий преимущественно текст, то помещает его на самый верх. Под текстовым слоем </w:t>
      </w:r>
      <w:proofErr w:type="spellStart"/>
      <w:r w:rsidRPr="003114AD">
        <w:rPr>
          <w:rFonts w:eastAsia="Times New Roman"/>
          <w:bCs/>
          <w:sz w:val="24"/>
          <w:szCs w:val="24"/>
        </w:rPr>
        <w:t>MapInfo</w:t>
      </w:r>
      <w:proofErr w:type="spellEnd"/>
      <w:r w:rsidRPr="003114AD">
        <w:rPr>
          <w:rFonts w:eastAsia="Times New Roman"/>
          <w:bCs/>
          <w:sz w:val="24"/>
          <w:szCs w:val="24"/>
        </w:rPr>
        <w:t xml:space="preserve"> помещает слой с точечными объектами, затем – с линейными, а в самом низу будет находиться слой с полигональными объектами (областями).</w:t>
      </w:r>
    </w:p>
    <w:p w:rsidR="003114AD" w:rsidRPr="003114AD" w:rsidRDefault="003114AD" w:rsidP="003D6853">
      <w:pPr>
        <w:ind w:firstLine="709"/>
        <w:jc w:val="both"/>
        <w:rPr>
          <w:rFonts w:eastAsia="Times New Roman"/>
          <w:bCs/>
          <w:sz w:val="24"/>
          <w:szCs w:val="24"/>
        </w:rPr>
      </w:pPr>
      <w:r w:rsidRPr="003114AD">
        <w:rPr>
          <w:rFonts w:eastAsia="Times New Roman"/>
          <w:bCs/>
          <w:sz w:val="24"/>
          <w:szCs w:val="24"/>
        </w:rPr>
        <w:t>Добавление и удаление слоя. Отображение слоя полностью. Изменение вида слоя.</w:t>
      </w:r>
    </w:p>
    <w:p w:rsidR="003114AD" w:rsidRPr="003114AD" w:rsidRDefault="003114AD" w:rsidP="003D6853">
      <w:pPr>
        <w:ind w:firstLine="709"/>
        <w:jc w:val="both"/>
        <w:rPr>
          <w:rFonts w:eastAsia="Times New Roman"/>
          <w:bCs/>
          <w:sz w:val="24"/>
          <w:szCs w:val="24"/>
        </w:rPr>
      </w:pPr>
      <w:r w:rsidRPr="003114AD">
        <w:rPr>
          <w:rFonts w:eastAsia="Times New Roman"/>
          <w:bCs/>
          <w:sz w:val="24"/>
          <w:szCs w:val="24"/>
        </w:rPr>
        <w:t>Частые ошибки при векторизации и их исправление.</w:t>
      </w:r>
    </w:p>
    <w:p w:rsidR="003114AD" w:rsidRPr="003114AD" w:rsidRDefault="003114AD" w:rsidP="003D6853">
      <w:pPr>
        <w:ind w:firstLine="709"/>
        <w:jc w:val="both"/>
        <w:rPr>
          <w:rFonts w:eastAsia="Times New Roman"/>
          <w:bCs/>
          <w:sz w:val="24"/>
          <w:szCs w:val="24"/>
        </w:rPr>
      </w:pPr>
      <w:r w:rsidRPr="003D6853">
        <w:rPr>
          <w:rFonts w:eastAsia="Times New Roman"/>
          <w:b/>
          <w:sz w:val="24"/>
          <w:szCs w:val="24"/>
        </w:rPr>
        <w:t>Практическое занятие.</w:t>
      </w:r>
      <w:r w:rsidRPr="003114AD">
        <w:rPr>
          <w:rFonts w:eastAsia="Times New Roman"/>
          <w:bCs/>
          <w:sz w:val="24"/>
          <w:szCs w:val="24"/>
        </w:rPr>
        <w:t xml:space="preserve"> Вопросы для обсуждения:</w:t>
      </w:r>
    </w:p>
    <w:p w:rsidR="003114AD" w:rsidRPr="003114AD" w:rsidRDefault="003114AD" w:rsidP="003D6853">
      <w:pPr>
        <w:ind w:firstLine="709"/>
        <w:jc w:val="both"/>
        <w:rPr>
          <w:rFonts w:eastAsia="Times New Roman"/>
          <w:bCs/>
          <w:sz w:val="24"/>
          <w:szCs w:val="24"/>
        </w:rPr>
      </w:pPr>
      <w:r w:rsidRPr="003114AD">
        <w:rPr>
          <w:rFonts w:eastAsia="Times New Roman"/>
          <w:bCs/>
          <w:sz w:val="24"/>
          <w:szCs w:val="24"/>
        </w:rPr>
        <w:t>1)</w:t>
      </w:r>
      <w:r w:rsidRPr="003114AD">
        <w:rPr>
          <w:rFonts w:eastAsia="Times New Roman"/>
          <w:bCs/>
          <w:sz w:val="24"/>
          <w:szCs w:val="24"/>
        </w:rPr>
        <w:tab/>
        <w:t>Что такое векторизация?</w:t>
      </w:r>
    </w:p>
    <w:p w:rsidR="003114AD" w:rsidRPr="003114AD" w:rsidRDefault="003114AD" w:rsidP="003D6853">
      <w:pPr>
        <w:ind w:firstLine="709"/>
        <w:jc w:val="both"/>
        <w:rPr>
          <w:rFonts w:eastAsia="Times New Roman"/>
          <w:bCs/>
          <w:sz w:val="24"/>
          <w:szCs w:val="24"/>
        </w:rPr>
      </w:pPr>
      <w:r w:rsidRPr="003114AD">
        <w:rPr>
          <w:rFonts w:eastAsia="Times New Roman"/>
          <w:bCs/>
          <w:sz w:val="24"/>
          <w:szCs w:val="24"/>
        </w:rPr>
        <w:lastRenderedPageBreak/>
        <w:t>2)</w:t>
      </w:r>
      <w:r w:rsidRPr="003114AD">
        <w:rPr>
          <w:rFonts w:eastAsia="Times New Roman"/>
          <w:bCs/>
          <w:sz w:val="24"/>
          <w:szCs w:val="24"/>
        </w:rPr>
        <w:tab/>
        <w:t>Какие частые ошибки при ее проведении?</w:t>
      </w:r>
    </w:p>
    <w:p w:rsidR="003114AD" w:rsidRPr="003D6853" w:rsidRDefault="003114AD" w:rsidP="003D6853">
      <w:pPr>
        <w:ind w:firstLine="709"/>
        <w:jc w:val="both"/>
        <w:rPr>
          <w:rFonts w:eastAsia="Times New Roman"/>
          <w:b/>
          <w:sz w:val="24"/>
          <w:szCs w:val="24"/>
        </w:rPr>
      </w:pPr>
      <w:r w:rsidRPr="003D6853">
        <w:rPr>
          <w:rFonts w:eastAsia="Times New Roman"/>
          <w:b/>
          <w:sz w:val="24"/>
          <w:szCs w:val="24"/>
        </w:rPr>
        <w:t>Задания для самостоятельной работы</w:t>
      </w:r>
    </w:p>
    <w:p w:rsidR="003114AD" w:rsidRPr="003114AD" w:rsidRDefault="003114AD" w:rsidP="003D6853">
      <w:pPr>
        <w:ind w:firstLine="709"/>
        <w:jc w:val="both"/>
        <w:rPr>
          <w:rFonts w:eastAsia="Times New Roman"/>
          <w:bCs/>
          <w:sz w:val="24"/>
          <w:szCs w:val="24"/>
        </w:rPr>
      </w:pPr>
      <w:r w:rsidRPr="003114AD">
        <w:rPr>
          <w:rFonts w:eastAsia="Times New Roman"/>
          <w:bCs/>
          <w:sz w:val="24"/>
          <w:szCs w:val="24"/>
        </w:rPr>
        <w:t>Оцифровать слой. Создать и векторизовать все слои.</w:t>
      </w:r>
    </w:p>
    <w:p w:rsidR="003114AD" w:rsidRPr="003114AD" w:rsidRDefault="003114AD" w:rsidP="003114AD">
      <w:pPr>
        <w:ind w:firstLine="426"/>
        <w:jc w:val="both"/>
        <w:rPr>
          <w:rFonts w:eastAsia="Times New Roman"/>
          <w:bCs/>
          <w:sz w:val="24"/>
          <w:szCs w:val="24"/>
        </w:rPr>
      </w:pPr>
    </w:p>
    <w:p w:rsidR="003114AD" w:rsidRPr="00316CA8" w:rsidRDefault="003114AD" w:rsidP="00316CA8">
      <w:pPr>
        <w:ind w:firstLine="426"/>
        <w:rPr>
          <w:rFonts w:eastAsia="Times New Roman"/>
          <w:b/>
          <w:sz w:val="24"/>
          <w:szCs w:val="24"/>
        </w:rPr>
      </w:pPr>
      <w:r w:rsidRPr="00316CA8">
        <w:rPr>
          <w:rFonts w:eastAsia="Times New Roman"/>
          <w:b/>
          <w:sz w:val="24"/>
          <w:szCs w:val="24"/>
        </w:rPr>
        <w:t>Тема 5. Заполнение атрибутивных данных. Измерение площади, длин и извлечение координат.</w:t>
      </w:r>
    </w:p>
    <w:p w:rsidR="003114AD" w:rsidRPr="003114AD" w:rsidRDefault="003114AD" w:rsidP="00316CA8">
      <w:pPr>
        <w:ind w:firstLine="709"/>
        <w:jc w:val="both"/>
        <w:rPr>
          <w:rFonts w:eastAsia="Times New Roman"/>
          <w:bCs/>
          <w:sz w:val="24"/>
          <w:szCs w:val="24"/>
        </w:rPr>
      </w:pPr>
      <w:r w:rsidRPr="00316CA8">
        <w:rPr>
          <w:rFonts w:eastAsia="Times New Roman"/>
          <w:b/>
          <w:sz w:val="24"/>
          <w:szCs w:val="24"/>
        </w:rPr>
        <w:t>Лекция.</w:t>
      </w:r>
      <w:r w:rsidRPr="003114AD">
        <w:rPr>
          <w:rFonts w:eastAsia="Times New Roman"/>
          <w:bCs/>
          <w:sz w:val="24"/>
          <w:szCs w:val="24"/>
        </w:rPr>
        <w:t xml:space="preserve"> В </w:t>
      </w:r>
      <w:proofErr w:type="spellStart"/>
      <w:r w:rsidRPr="003114AD">
        <w:rPr>
          <w:rFonts w:eastAsia="Times New Roman"/>
          <w:bCs/>
          <w:sz w:val="24"/>
          <w:szCs w:val="24"/>
        </w:rPr>
        <w:t>MapInfo</w:t>
      </w:r>
      <w:proofErr w:type="spellEnd"/>
      <w:r w:rsidRPr="003114AD">
        <w:rPr>
          <w:rFonts w:eastAsia="Times New Roman"/>
          <w:bCs/>
          <w:sz w:val="24"/>
          <w:szCs w:val="24"/>
        </w:rPr>
        <w:t xml:space="preserve"> имеется полный набор инструментов и команд для заполнения атрибутивных таблиц. Самый простой способ – это, нажав инструментом на объект, ввести необходимую информацию в дополнительном окне «Информация»</w:t>
      </w:r>
      <w:proofErr w:type="gramStart"/>
      <w:r w:rsidRPr="003114AD">
        <w:rPr>
          <w:rFonts w:eastAsia="Times New Roman"/>
          <w:bCs/>
          <w:sz w:val="24"/>
          <w:szCs w:val="24"/>
        </w:rPr>
        <w:t>.</w:t>
      </w:r>
      <w:proofErr w:type="gramEnd"/>
      <w:r w:rsidRPr="003114AD">
        <w:rPr>
          <w:rFonts w:eastAsia="Times New Roman"/>
          <w:bCs/>
          <w:sz w:val="24"/>
          <w:szCs w:val="24"/>
        </w:rPr>
        <w:t xml:space="preserve"> </w:t>
      </w:r>
      <w:proofErr w:type="gramStart"/>
      <w:r w:rsidRPr="003114AD">
        <w:rPr>
          <w:rFonts w:eastAsia="Times New Roman"/>
          <w:bCs/>
          <w:sz w:val="24"/>
          <w:szCs w:val="24"/>
        </w:rPr>
        <w:t>и</w:t>
      </w:r>
      <w:proofErr w:type="gramEnd"/>
      <w:r w:rsidRPr="003114AD">
        <w:rPr>
          <w:rFonts w:eastAsia="Times New Roman"/>
          <w:bCs/>
          <w:sz w:val="24"/>
          <w:szCs w:val="24"/>
        </w:rPr>
        <w:t>нструментом «Информация» Если на Карте объект перекрывает другие объекты, т.е. в одном месте находятся объекты из разных слоев, то в Окне Информация будет показан список всех этих объектов. В нижней части окна появится список всех объектов, которые находятся в указанной точке, с именами таблиц, которым принадлежат объекты. Табличные данные записи можно увидеть, указав на нее в списке.</w:t>
      </w:r>
    </w:p>
    <w:p w:rsidR="003114AD" w:rsidRPr="003114AD" w:rsidRDefault="003114AD" w:rsidP="00316CA8">
      <w:pPr>
        <w:ind w:firstLine="709"/>
        <w:jc w:val="both"/>
        <w:rPr>
          <w:rFonts w:eastAsia="Times New Roman"/>
          <w:bCs/>
          <w:sz w:val="24"/>
          <w:szCs w:val="24"/>
        </w:rPr>
      </w:pPr>
      <w:r w:rsidRPr="003114AD">
        <w:rPr>
          <w:rFonts w:eastAsia="Times New Roman"/>
          <w:bCs/>
          <w:sz w:val="24"/>
          <w:szCs w:val="24"/>
        </w:rPr>
        <w:t xml:space="preserve">Районированием называется процесс объединения объектов Карты в группу по какому-либо критерию. Для каждого района </w:t>
      </w:r>
      <w:proofErr w:type="spellStart"/>
      <w:r w:rsidRPr="003114AD">
        <w:rPr>
          <w:rFonts w:eastAsia="Times New Roman"/>
          <w:bCs/>
          <w:sz w:val="24"/>
          <w:szCs w:val="24"/>
        </w:rPr>
        <w:t>MapInfo</w:t>
      </w:r>
      <w:proofErr w:type="spellEnd"/>
      <w:r w:rsidRPr="003114AD">
        <w:rPr>
          <w:rFonts w:eastAsia="Times New Roman"/>
          <w:bCs/>
          <w:sz w:val="24"/>
          <w:szCs w:val="24"/>
        </w:rPr>
        <w:t xml:space="preserve"> автоматически вычисляет суммы и средние величины значений из числовых полей записей, соответствующих группируемым объектам, и показывает их в окне Список Районов. Этот процесс часто называют балансировкой.</w:t>
      </w:r>
    </w:p>
    <w:p w:rsidR="003114AD" w:rsidRPr="003114AD" w:rsidRDefault="003114AD" w:rsidP="00316CA8">
      <w:pPr>
        <w:ind w:firstLine="709"/>
        <w:jc w:val="both"/>
        <w:rPr>
          <w:rFonts w:eastAsia="Times New Roman"/>
          <w:bCs/>
          <w:sz w:val="24"/>
          <w:szCs w:val="24"/>
        </w:rPr>
      </w:pPr>
      <w:r w:rsidRPr="003114AD">
        <w:rPr>
          <w:rFonts w:eastAsia="Times New Roman"/>
          <w:bCs/>
          <w:sz w:val="24"/>
          <w:szCs w:val="24"/>
        </w:rPr>
        <w:t>После заполнения всех атрибутивных таблиц необходимо посчитать площади для полигональных слоев, длины – для линейных слоев и извлечь координаты Х и Y для точечных слоев. Извлечение координат.</w:t>
      </w:r>
    </w:p>
    <w:p w:rsidR="003114AD" w:rsidRPr="003114AD" w:rsidRDefault="003114AD" w:rsidP="00316CA8">
      <w:pPr>
        <w:ind w:firstLine="709"/>
        <w:jc w:val="both"/>
        <w:rPr>
          <w:rFonts w:eastAsia="Times New Roman"/>
          <w:bCs/>
          <w:sz w:val="24"/>
          <w:szCs w:val="24"/>
        </w:rPr>
      </w:pPr>
      <w:r w:rsidRPr="00316CA8">
        <w:rPr>
          <w:rFonts w:eastAsia="Times New Roman"/>
          <w:b/>
          <w:sz w:val="24"/>
          <w:szCs w:val="24"/>
        </w:rPr>
        <w:t>Практическое занятие.</w:t>
      </w:r>
      <w:r w:rsidRPr="003114AD">
        <w:rPr>
          <w:rFonts w:eastAsia="Times New Roman"/>
          <w:bCs/>
          <w:sz w:val="24"/>
          <w:szCs w:val="24"/>
        </w:rPr>
        <w:t xml:space="preserve"> Вопросы для обсуждения:</w:t>
      </w:r>
    </w:p>
    <w:p w:rsidR="003114AD" w:rsidRPr="003114AD" w:rsidRDefault="003114AD" w:rsidP="00316CA8">
      <w:pPr>
        <w:ind w:firstLine="709"/>
        <w:jc w:val="both"/>
        <w:rPr>
          <w:rFonts w:eastAsia="Times New Roman"/>
          <w:bCs/>
          <w:sz w:val="24"/>
          <w:szCs w:val="24"/>
        </w:rPr>
      </w:pPr>
      <w:r w:rsidRPr="003114AD">
        <w:rPr>
          <w:rFonts w:eastAsia="Times New Roman"/>
          <w:bCs/>
          <w:sz w:val="24"/>
          <w:szCs w:val="24"/>
        </w:rPr>
        <w:t>1)</w:t>
      </w:r>
      <w:r w:rsidRPr="003114AD">
        <w:rPr>
          <w:rFonts w:eastAsia="Times New Roman"/>
          <w:bCs/>
          <w:sz w:val="24"/>
          <w:szCs w:val="24"/>
        </w:rPr>
        <w:tab/>
        <w:t>Что такое атрибутивные данные?</w:t>
      </w:r>
    </w:p>
    <w:p w:rsidR="003114AD" w:rsidRPr="003114AD" w:rsidRDefault="003114AD" w:rsidP="00316CA8">
      <w:pPr>
        <w:ind w:firstLine="709"/>
        <w:jc w:val="both"/>
        <w:rPr>
          <w:rFonts w:eastAsia="Times New Roman"/>
          <w:bCs/>
          <w:sz w:val="24"/>
          <w:szCs w:val="24"/>
        </w:rPr>
      </w:pPr>
      <w:r w:rsidRPr="003114AD">
        <w:rPr>
          <w:rFonts w:eastAsia="Times New Roman"/>
          <w:bCs/>
          <w:sz w:val="24"/>
          <w:szCs w:val="24"/>
        </w:rPr>
        <w:t>2)</w:t>
      </w:r>
      <w:r w:rsidRPr="003114AD">
        <w:rPr>
          <w:rFonts w:eastAsia="Times New Roman"/>
          <w:bCs/>
          <w:sz w:val="24"/>
          <w:szCs w:val="24"/>
        </w:rPr>
        <w:tab/>
        <w:t xml:space="preserve">Особенности векторизации полигонов и </w:t>
      </w:r>
      <w:proofErr w:type="spellStart"/>
      <w:r w:rsidRPr="003114AD">
        <w:rPr>
          <w:rFonts w:eastAsia="Times New Roman"/>
          <w:bCs/>
          <w:sz w:val="24"/>
          <w:szCs w:val="24"/>
        </w:rPr>
        <w:t>полилиний</w:t>
      </w:r>
      <w:proofErr w:type="spellEnd"/>
      <w:r w:rsidRPr="003114AD">
        <w:rPr>
          <w:rFonts w:eastAsia="Times New Roman"/>
          <w:bCs/>
          <w:sz w:val="24"/>
          <w:szCs w:val="24"/>
        </w:rPr>
        <w:t>, требования к точности векторной карты</w:t>
      </w:r>
    </w:p>
    <w:p w:rsidR="003114AD" w:rsidRPr="00316CA8" w:rsidRDefault="003114AD" w:rsidP="00316CA8">
      <w:pPr>
        <w:ind w:firstLine="709"/>
        <w:jc w:val="both"/>
        <w:rPr>
          <w:rFonts w:eastAsia="Times New Roman"/>
          <w:b/>
          <w:sz w:val="24"/>
          <w:szCs w:val="24"/>
        </w:rPr>
      </w:pPr>
      <w:r w:rsidRPr="00316CA8">
        <w:rPr>
          <w:rFonts w:eastAsia="Times New Roman"/>
          <w:b/>
          <w:sz w:val="24"/>
          <w:szCs w:val="24"/>
        </w:rPr>
        <w:t>Задания для самостоятельной работы:</w:t>
      </w:r>
    </w:p>
    <w:p w:rsidR="003114AD" w:rsidRPr="003114AD" w:rsidRDefault="003114AD" w:rsidP="00316CA8">
      <w:pPr>
        <w:ind w:firstLine="709"/>
        <w:jc w:val="both"/>
        <w:rPr>
          <w:rFonts w:eastAsia="Times New Roman"/>
          <w:bCs/>
          <w:sz w:val="24"/>
          <w:szCs w:val="24"/>
        </w:rPr>
      </w:pPr>
      <w:r w:rsidRPr="003114AD">
        <w:rPr>
          <w:rFonts w:eastAsia="Times New Roman"/>
          <w:bCs/>
          <w:sz w:val="24"/>
          <w:szCs w:val="24"/>
        </w:rPr>
        <w:t>Заполнить все атрибутивные таблицы для всех векторных слоев. Упаковать и проверить все таблицы, чтобы все поля были заполнены. Посчитать значение площади для всех полигональных слоев. Посчитать значение длин для всех линейных слоев. Вычислить значение координат для точечных слоев. Создание финальной версии карты.</w:t>
      </w:r>
    </w:p>
    <w:bookmarkEnd w:id="1"/>
    <w:p w:rsidR="0014123F" w:rsidRDefault="0014123F" w:rsidP="00D421D3">
      <w:pPr>
        <w:jc w:val="both"/>
        <w:rPr>
          <w:rFonts w:eastAsia="Times New Roman"/>
          <w:b/>
          <w:sz w:val="24"/>
          <w:szCs w:val="24"/>
        </w:rPr>
      </w:pPr>
    </w:p>
    <w:p w:rsidR="00D421D3" w:rsidRPr="006511BC" w:rsidRDefault="00836507" w:rsidP="00D421D3">
      <w:pPr>
        <w:jc w:val="both"/>
        <w:rPr>
          <w:rFonts w:eastAsia="Times New Roman"/>
          <w:b/>
          <w:sz w:val="24"/>
          <w:szCs w:val="24"/>
        </w:rPr>
      </w:pPr>
      <w:r>
        <w:rPr>
          <w:rFonts w:eastAsia="Times New Roman"/>
          <w:b/>
          <w:sz w:val="24"/>
          <w:szCs w:val="24"/>
        </w:rPr>
        <w:t>4</w:t>
      </w:r>
      <w:r w:rsidR="00D421D3" w:rsidRPr="006511BC">
        <w:rPr>
          <w:rFonts w:eastAsia="Times New Roman"/>
          <w:b/>
          <w:sz w:val="24"/>
          <w:szCs w:val="24"/>
        </w:rPr>
        <w:t>. Контроль знаний обучающихся</w:t>
      </w:r>
    </w:p>
    <w:p w:rsidR="00D421D3" w:rsidRPr="0048410E" w:rsidRDefault="00874F50" w:rsidP="00D421D3">
      <w:pPr>
        <w:tabs>
          <w:tab w:val="left" w:pos="993"/>
        </w:tabs>
        <w:jc w:val="both"/>
        <w:rPr>
          <w:rFonts w:eastAsia="Times New Roman"/>
          <w:bCs/>
          <w:i/>
          <w:color w:val="FF0000"/>
          <w:sz w:val="24"/>
          <w:szCs w:val="24"/>
        </w:rPr>
      </w:pPr>
      <w:r>
        <w:rPr>
          <w:rFonts w:eastAsia="Times New Roman"/>
          <w:b/>
          <w:sz w:val="24"/>
          <w:szCs w:val="24"/>
        </w:rPr>
        <w:t xml:space="preserve">    </w:t>
      </w:r>
      <w:r w:rsidR="00836507">
        <w:rPr>
          <w:rFonts w:eastAsia="Times New Roman"/>
          <w:b/>
          <w:sz w:val="24"/>
          <w:szCs w:val="24"/>
        </w:rPr>
        <w:t>4</w:t>
      </w:r>
      <w:r w:rsidR="00D421D3" w:rsidRPr="006511BC">
        <w:rPr>
          <w:rFonts w:eastAsia="Times New Roman"/>
          <w:b/>
          <w:sz w:val="24"/>
          <w:szCs w:val="24"/>
        </w:rPr>
        <w:t>.1 Формы текущего контроля работы аспирантов</w:t>
      </w:r>
      <w:r w:rsidR="0078728D">
        <w:rPr>
          <w:rFonts w:eastAsia="Times New Roman"/>
          <w:b/>
          <w:sz w:val="24"/>
          <w:szCs w:val="24"/>
        </w:rPr>
        <w:t>:</w:t>
      </w:r>
      <w:r w:rsidR="0048410E">
        <w:rPr>
          <w:rFonts w:eastAsia="Times New Roman"/>
          <w:b/>
          <w:sz w:val="24"/>
          <w:szCs w:val="24"/>
        </w:rPr>
        <w:t xml:space="preserve"> </w:t>
      </w:r>
      <w:r w:rsidR="00EE3C28">
        <w:rPr>
          <w:rFonts w:eastAsia="Times New Roman"/>
          <w:b/>
          <w:sz w:val="24"/>
          <w:szCs w:val="24"/>
        </w:rPr>
        <w:t>н</w:t>
      </w:r>
      <w:r w:rsidR="0048410E" w:rsidRPr="0048410E">
        <w:rPr>
          <w:rFonts w:eastAsia="Times New Roman"/>
          <w:bCs/>
          <w:sz w:val="24"/>
          <w:szCs w:val="24"/>
        </w:rPr>
        <w:t>аписание рефератов, тестирование</w:t>
      </w:r>
    </w:p>
    <w:p w:rsidR="00D421D3" w:rsidRPr="006511BC" w:rsidRDefault="00D421D3" w:rsidP="00D421D3">
      <w:pPr>
        <w:jc w:val="both"/>
        <w:rPr>
          <w:rFonts w:eastAsia="Times New Roman"/>
          <w:i/>
          <w:sz w:val="24"/>
          <w:szCs w:val="24"/>
        </w:rPr>
      </w:pPr>
    </w:p>
    <w:p w:rsidR="00D421D3" w:rsidRDefault="00874F50" w:rsidP="00D421D3">
      <w:pPr>
        <w:tabs>
          <w:tab w:val="left" w:pos="993"/>
        </w:tabs>
        <w:jc w:val="both"/>
        <w:rPr>
          <w:rFonts w:eastAsia="Times New Roman"/>
          <w:b/>
          <w:sz w:val="24"/>
          <w:szCs w:val="24"/>
        </w:rPr>
      </w:pPr>
      <w:r>
        <w:rPr>
          <w:rFonts w:eastAsia="Times New Roman"/>
          <w:b/>
          <w:sz w:val="24"/>
          <w:szCs w:val="24"/>
        </w:rPr>
        <w:t xml:space="preserve">    </w:t>
      </w:r>
      <w:r w:rsidR="00836507">
        <w:rPr>
          <w:rFonts w:eastAsia="Times New Roman"/>
          <w:b/>
          <w:sz w:val="24"/>
          <w:szCs w:val="24"/>
        </w:rPr>
        <w:t>4</w:t>
      </w:r>
      <w:r w:rsidR="00D421D3" w:rsidRPr="006511BC">
        <w:rPr>
          <w:rFonts w:eastAsia="Times New Roman"/>
          <w:b/>
          <w:sz w:val="24"/>
          <w:szCs w:val="24"/>
        </w:rPr>
        <w:t xml:space="preserve">.2 </w:t>
      </w:r>
      <w:r w:rsidR="0078728D">
        <w:rPr>
          <w:rFonts w:eastAsia="Times New Roman"/>
          <w:b/>
          <w:sz w:val="24"/>
          <w:szCs w:val="24"/>
        </w:rPr>
        <w:t>З</w:t>
      </w:r>
      <w:r w:rsidR="00D421D3" w:rsidRPr="006511BC">
        <w:rPr>
          <w:rFonts w:eastAsia="Times New Roman"/>
          <w:b/>
          <w:sz w:val="24"/>
          <w:szCs w:val="24"/>
        </w:rPr>
        <w:t>адания текущего контроля</w:t>
      </w:r>
    </w:p>
    <w:p w:rsidR="001000E8" w:rsidRDefault="00EE3C28" w:rsidP="007F74FA">
      <w:pPr>
        <w:pStyle w:val="af3"/>
        <w:spacing w:line="275" w:lineRule="exact"/>
        <w:jc w:val="center"/>
      </w:pPr>
      <w:r>
        <w:rPr>
          <w:u w:val="single"/>
        </w:rPr>
        <w:t>Т</w:t>
      </w:r>
      <w:r w:rsidR="001000E8">
        <w:rPr>
          <w:u w:val="single"/>
        </w:rPr>
        <w:t>емы</w:t>
      </w:r>
      <w:r w:rsidR="001000E8">
        <w:rPr>
          <w:spacing w:val="4"/>
          <w:u w:val="single"/>
        </w:rPr>
        <w:t xml:space="preserve"> </w:t>
      </w:r>
      <w:r w:rsidR="001000E8">
        <w:rPr>
          <w:u w:val="single"/>
        </w:rPr>
        <w:t>рефератов</w:t>
      </w:r>
    </w:p>
    <w:p w:rsidR="00DF570E" w:rsidRDefault="00DF570E" w:rsidP="0058638B">
      <w:pPr>
        <w:pStyle w:val="af3"/>
        <w:numPr>
          <w:ilvl w:val="0"/>
          <w:numId w:val="11"/>
        </w:numPr>
        <w:tabs>
          <w:tab w:val="left" w:pos="426"/>
        </w:tabs>
        <w:ind w:left="0" w:firstLine="0"/>
      </w:pPr>
      <w:r>
        <w:t>Полнофункциональные ГИС общего назначения.</w:t>
      </w:r>
    </w:p>
    <w:p w:rsidR="00DF570E" w:rsidRDefault="00DF570E" w:rsidP="0058638B">
      <w:pPr>
        <w:pStyle w:val="af3"/>
        <w:numPr>
          <w:ilvl w:val="0"/>
          <w:numId w:val="11"/>
        </w:numPr>
        <w:tabs>
          <w:tab w:val="left" w:pos="426"/>
        </w:tabs>
        <w:ind w:left="0" w:firstLine="0"/>
      </w:pPr>
      <w:r>
        <w:t>Специализированные ГИС ориентированы на решение конкретной задачи в какой-либо предметной области.</w:t>
      </w:r>
    </w:p>
    <w:p w:rsidR="00DF570E" w:rsidRDefault="00DF570E" w:rsidP="0058638B">
      <w:pPr>
        <w:pStyle w:val="af3"/>
        <w:numPr>
          <w:ilvl w:val="0"/>
          <w:numId w:val="11"/>
        </w:numPr>
        <w:tabs>
          <w:tab w:val="left" w:pos="426"/>
        </w:tabs>
        <w:ind w:left="0" w:firstLine="0"/>
      </w:pPr>
      <w:r>
        <w:t>Информационно-справочные системы для домашнего и информационно-справочного пользования.</w:t>
      </w:r>
    </w:p>
    <w:p w:rsidR="00DF570E" w:rsidRDefault="00DF570E" w:rsidP="0058638B">
      <w:pPr>
        <w:pStyle w:val="af3"/>
        <w:numPr>
          <w:ilvl w:val="0"/>
          <w:numId w:val="11"/>
        </w:numPr>
        <w:tabs>
          <w:tab w:val="left" w:pos="426"/>
        </w:tabs>
        <w:ind w:left="0" w:firstLine="0"/>
      </w:pPr>
      <w:r>
        <w:t>Функциональные возможности ГИС: открытые и закрытые системы.</w:t>
      </w:r>
    </w:p>
    <w:p w:rsidR="00DF570E" w:rsidRDefault="00DF570E" w:rsidP="0058638B">
      <w:pPr>
        <w:pStyle w:val="af3"/>
        <w:numPr>
          <w:ilvl w:val="0"/>
          <w:numId w:val="11"/>
        </w:numPr>
        <w:tabs>
          <w:tab w:val="left" w:pos="426"/>
        </w:tabs>
        <w:ind w:left="0" w:firstLine="0"/>
      </w:pPr>
      <w:proofErr w:type="gramStart"/>
      <w:r>
        <w:t>Глобальные</w:t>
      </w:r>
      <w:proofErr w:type="gramEnd"/>
      <w:r>
        <w:t xml:space="preserve"> (планетарные),- общенациональные, региональные, локальные (в том числе муниципальные).</w:t>
      </w:r>
    </w:p>
    <w:p w:rsidR="00DF570E" w:rsidRDefault="00DF570E" w:rsidP="0058638B">
      <w:pPr>
        <w:pStyle w:val="af3"/>
        <w:numPr>
          <w:ilvl w:val="0"/>
          <w:numId w:val="11"/>
        </w:numPr>
        <w:tabs>
          <w:tab w:val="left" w:pos="426"/>
        </w:tabs>
        <w:spacing w:line="242" w:lineRule="auto"/>
        <w:ind w:left="0" w:right="796" w:firstLine="0"/>
      </w:pPr>
      <w:r>
        <w:t>Векторные, растровые и векторно-растровые ГИС</w:t>
      </w:r>
    </w:p>
    <w:p w:rsidR="008B1FA9" w:rsidRDefault="008B1FA9" w:rsidP="001000E8">
      <w:pPr>
        <w:pStyle w:val="af3"/>
        <w:ind w:left="3318"/>
        <w:rPr>
          <w:u w:val="single"/>
        </w:rPr>
      </w:pPr>
    </w:p>
    <w:p w:rsidR="001000E8" w:rsidRDefault="001000E8" w:rsidP="007F74FA">
      <w:pPr>
        <w:pStyle w:val="af3"/>
        <w:jc w:val="center"/>
      </w:pPr>
      <w:r>
        <w:rPr>
          <w:u w:val="single"/>
        </w:rPr>
        <w:t>Типовые</w:t>
      </w:r>
      <w:r>
        <w:rPr>
          <w:spacing w:val="-2"/>
          <w:u w:val="single"/>
        </w:rPr>
        <w:t xml:space="preserve"> </w:t>
      </w:r>
      <w:r>
        <w:rPr>
          <w:u w:val="single"/>
        </w:rPr>
        <w:t>задания</w:t>
      </w:r>
      <w:r>
        <w:rPr>
          <w:spacing w:val="-6"/>
          <w:u w:val="single"/>
        </w:rPr>
        <w:t xml:space="preserve"> </w:t>
      </w:r>
      <w:r>
        <w:rPr>
          <w:u w:val="single"/>
        </w:rPr>
        <w:t>тестирования</w:t>
      </w:r>
    </w:p>
    <w:p w:rsidR="00F33C1C" w:rsidRPr="00F33C1C" w:rsidRDefault="00F33C1C" w:rsidP="00F33C1C">
      <w:pPr>
        <w:pStyle w:val="a4"/>
        <w:numPr>
          <w:ilvl w:val="0"/>
          <w:numId w:val="12"/>
        </w:numPr>
        <w:ind w:left="0" w:firstLine="0"/>
        <w:jc w:val="both"/>
        <w:rPr>
          <w:b/>
          <w:bCs/>
          <w:sz w:val="24"/>
        </w:rPr>
      </w:pPr>
      <w:r w:rsidRPr="00F33C1C">
        <w:rPr>
          <w:b/>
          <w:bCs/>
          <w:sz w:val="24"/>
        </w:rPr>
        <w:t>Какие данные используются в базе данных геоинформационных систем):</w:t>
      </w:r>
    </w:p>
    <w:p w:rsidR="00F33C1C" w:rsidRPr="00F33C1C" w:rsidRDefault="00F33C1C" w:rsidP="00F33C1C">
      <w:pPr>
        <w:pStyle w:val="a4"/>
        <w:ind w:left="0"/>
        <w:jc w:val="both"/>
        <w:rPr>
          <w:sz w:val="24"/>
        </w:rPr>
      </w:pPr>
      <w:r w:rsidRPr="00F33C1C">
        <w:rPr>
          <w:sz w:val="24"/>
        </w:rPr>
        <w:t>пространственные</w:t>
      </w:r>
    </w:p>
    <w:p w:rsidR="00F33C1C" w:rsidRPr="00F33C1C" w:rsidRDefault="00F33C1C" w:rsidP="00F33C1C">
      <w:pPr>
        <w:pStyle w:val="a4"/>
        <w:ind w:left="0"/>
        <w:jc w:val="both"/>
        <w:rPr>
          <w:sz w:val="24"/>
        </w:rPr>
      </w:pPr>
      <w:r w:rsidRPr="00F33C1C">
        <w:rPr>
          <w:sz w:val="24"/>
        </w:rPr>
        <w:t>описательные</w:t>
      </w:r>
    </w:p>
    <w:p w:rsidR="00F33C1C" w:rsidRPr="00F33C1C" w:rsidRDefault="00F33C1C" w:rsidP="00F33C1C">
      <w:pPr>
        <w:pStyle w:val="a4"/>
        <w:ind w:left="0"/>
        <w:jc w:val="both"/>
        <w:rPr>
          <w:sz w:val="24"/>
        </w:rPr>
      </w:pPr>
      <w:r w:rsidRPr="00F33C1C">
        <w:rPr>
          <w:b/>
          <w:bCs/>
          <w:sz w:val="24"/>
        </w:rPr>
        <w:lastRenderedPageBreak/>
        <w:t>пространственные и описательные</w:t>
      </w:r>
    </w:p>
    <w:p w:rsidR="00F33C1C" w:rsidRPr="00F33C1C" w:rsidRDefault="00F33C1C" w:rsidP="00F33C1C">
      <w:pPr>
        <w:pStyle w:val="a4"/>
        <w:numPr>
          <w:ilvl w:val="0"/>
          <w:numId w:val="12"/>
        </w:numPr>
        <w:ind w:left="0" w:firstLine="0"/>
        <w:jc w:val="both"/>
        <w:rPr>
          <w:b/>
          <w:i/>
          <w:sz w:val="24"/>
        </w:rPr>
      </w:pPr>
      <w:r w:rsidRPr="00F33C1C">
        <w:rPr>
          <w:b/>
          <w:sz w:val="24"/>
        </w:rPr>
        <w:t>Пространственные данные в ГИС могут быть представлены</w:t>
      </w:r>
    </w:p>
    <w:p w:rsidR="00F33C1C" w:rsidRPr="00F33C1C" w:rsidRDefault="00F33C1C" w:rsidP="00F33C1C">
      <w:pPr>
        <w:pStyle w:val="a4"/>
        <w:ind w:left="0"/>
        <w:jc w:val="both"/>
        <w:rPr>
          <w:sz w:val="24"/>
        </w:rPr>
      </w:pPr>
      <w:r w:rsidRPr="00F33C1C">
        <w:rPr>
          <w:sz w:val="24"/>
        </w:rPr>
        <w:t>в векторной форме</w:t>
      </w:r>
    </w:p>
    <w:p w:rsidR="00F33C1C" w:rsidRPr="00F33C1C" w:rsidRDefault="00F33C1C" w:rsidP="00F33C1C">
      <w:pPr>
        <w:pStyle w:val="a4"/>
        <w:ind w:left="0"/>
        <w:jc w:val="both"/>
        <w:rPr>
          <w:sz w:val="24"/>
        </w:rPr>
      </w:pPr>
      <w:r w:rsidRPr="00F33C1C">
        <w:rPr>
          <w:sz w:val="24"/>
        </w:rPr>
        <w:t>в растровой форме</w:t>
      </w:r>
    </w:p>
    <w:p w:rsidR="00F33C1C" w:rsidRPr="00F33C1C" w:rsidRDefault="00F33C1C" w:rsidP="00F33C1C">
      <w:pPr>
        <w:pStyle w:val="a4"/>
        <w:ind w:left="0"/>
        <w:jc w:val="both"/>
        <w:rPr>
          <w:b/>
          <w:bCs/>
          <w:sz w:val="24"/>
        </w:rPr>
      </w:pPr>
      <w:r w:rsidRPr="00F33C1C">
        <w:rPr>
          <w:b/>
          <w:bCs/>
          <w:sz w:val="24"/>
        </w:rPr>
        <w:t>в векторной и растровой формах</w:t>
      </w:r>
    </w:p>
    <w:p w:rsidR="00F33C1C" w:rsidRPr="00F33C1C" w:rsidRDefault="00F33C1C" w:rsidP="00F33C1C">
      <w:pPr>
        <w:pStyle w:val="a4"/>
        <w:numPr>
          <w:ilvl w:val="0"/>
          <w:numId w:val="12"/>
        </w:numPr>
        <w:ind w:left="0" w:firstLine="0"/>
        <w:jc w:val="both"/>
        <w:rPr>
          <w:b/>
          <w:bCs/>
          <w:sz w:val="24"/>
        </w:rPr>
      </w:pPr>
      <w:r w:rsidRPr="00F33C1C">
        <w:rPr>
          <w:b/>
          <w:bCs/>
          <w:sz w:val="24"/>
        </w:rPr>
        <w:t>Географические объекты в ГИС классифицируют на:</w:t>
      </w:r>
    </w:p>
    <w:p w:rsidR="00F33C1C" w:rsidRPr="00F33C1C" w:rsidRDefault="00F33C1C" w:rsidP="00F33C1C">
      <w:pPr>
        <w:pStyle w:val="a4"/>
        <w:ind w:left="0"/>
        <w:jc w:val="both"/>
        <w:rPr>
          <w:sz w:val="24"/>
        </w:rPr>
      </w:pPr>
      <w:r w:rsidRPr="00F33C1C">
        <w:rPr>
          <w:sz w:val="24"/>
        </w:rPr>
        <w:t>точки и линии</w:t>
      </w:r>
    </w:p>
    <w:p w:rsidR="00F33C1C" w:rsidRPr="00F33C1C" w:rsidRDefault="00F33C1C" w:rsidP="00F33C1C">
      <w:pPr>
        <w:pStyle w:val="a4"/>
        <w:ind w:left="0"/>
        <w:jc w:val="both"/>
        <w:rPr>
          <w:sz w:val="24"/>
        </w:rPr>
      </w:pPr>
      <w:r w:rsidRPr="00F33C1C">
        <w:rPr>
          <w:sz w:val="24"/>
        </w:rPr>
        <w:t>точки и полигоны</w:t>
      </w:r>
    </w:p>
    <w:p w:rsidR="00F33C1C" w:rsidRPr="00F33C1C" w:rsidRDefault="00F33C1C" w:rsidP="00F33C1C">
      <w:pPr>
        <w:pStyle w:val="a4"/>
        <w:ind w:left="0"/>
        <w:jc w:val="both"/>
        <w:rPr>
          <w:b/>
          <w:bCs/>
          <w:sz w:val="24"/>
        </w:rPr>
      </w:pPr>
      <w:r w:rsidRPr="00F33C1C">
        <w:rPr>
          <w:b/>
          <w:bCs/>
          <w:sz w:val="24"/>
        </w:rPr>
        <w:t>точки, линии, полигоны</w:t>
      </w:r>
    </w:p>
    <w:p w:rsidR="00F33C1C" w:rsidRPr="00F33C1C" w:rsidRDefault="00F33C1C" w:rsidP="00F33C1C">
      <w:pPr>
        <w:pStyle w:val="a4"/>
        <w:numPr>
          <w:ilvl w:val="0"/>
          <w:numId w:val="12"/>
        </w:numPr>
        <w:ind w:left="0" w:firstLine="0"/>
        <w:jc w:val="both"/>
        <w:rPr>
          <w:b/>
          <w:bCs/>
          <w:sz w:val="24"/>
        </w:rPr>
      </w:pPr>
      <w:r w:rsidRPr="00F33C1C">
        <w:rPr>
          <w:b/>
          <w:bCs/>
          <w:sz w:val="24"/>
        </w:rPr>
        <w:t xml:space="preserve">В ГИС </w:t>
      </w:r>
      <w:proofErr w:type="spellStart"/>
      <w:r w:rsidRPr="00F33C1C">
        <w:rPr>
          <w:b/>
          <w:bCs/>
          <w:sz w:val="24"/>
        </w:rPr>
        <w:t>MapInfo</w:t>
      </w:r>
      <w:proofErr w:type="spellEnd"/>
      <w:r w:rsidRPr="00F33C1C">
        <w:rPr>
          <w:b/>
          <w:bCs/>
          <w:sz w:val="24"/>
        </w:rPr>
        <w:t xml:space="preserve"> модель базы данных относится к</w:t>
      </w:r>
    </w:p>
    <w:p w:rsidR="00F33C1C" w:rsidRPr="00F33C1C" w:rsidRDefault="00F33C1C" w:rsidP="00F33C1C">
      <w:pPr>
        <w:pStyle w:val="a4"/>
        <w:ind w:left="0"/>
        <w:jc w:val="both"/>
        <w:rPr>
          <w:sz w:val="24"/>
        </w:rPr>
      </w:pPr>
      <w:r w:rsidRPr="00F33C1C">
        <w:rPr>
          <w:sz w:val="24"/>
        </w:rPr>
        <w:t>сетевому типу</w:t>
      </w:r>
    </w:p>
    <w:p w:rsidR="00F33C1C" w:rsidRPr="00F33C1C" w:rsidRDefault="00F33C1C" w:rsidP="00F33C1C">
      <w:pPr>
        <w:pStyle w:val="a4"/>
        <w:ind w:left="0"/>
        <w:jc w:val="both"/>
        <w:rPr>
          <w:b/>
          <w:bCs/>
          <w:sz w:val="24"/>
        </w:rPr>
      </w:pPr>
      <w:r w:rsidRPr="00F33C1C">
        <w:rPr>
          <w:b/>
          <w:bCs/>
          <w:sz w:val="24"/>
        </w:rPr>
        <w:t>к реляционному типу</w:t>
      </w:r>
    </w:p>
    <w:p w:rsidR="00F33C1C" w:rsidRPr="00F33C1C" w:rsidRDefault="00F33C1C" w:rsidP="00F33C1C">
      <w:pPr>
        <w:pStyle w:val="a4"/>
        <w:ind w:left="0"/>
        <w:jc w:val="both"/>
        <w:rPr>
          <w:sz w:val="24"/>
        </w:rPr>
      </w:pPr>
      <w:r w:rsidRPr="00F33C1C">
        <w:rPr>
          <w:sz w:val="24"/>
        </w:rPr>
        <w:t xml:space="preserve">к </w:t>
      </w:r>
      <w:proofErr w:type="spellStart"/>
      <w:r w:rsidRPr="00F33C1C">
        <w:rPr>
          <w:sz w:val="24"/>
        </w:rPr>
        <w:t>иерархичекому</w:t>
      </w:r>
      <w:proofErr w:type="spellEnd"/>
      <w:r w:rsidRPr="00F33C1C">
        <w:rPr>
          <w:sz w:val="24"/>
        </w:rPr>
        <w:t xml:space="preserve"> типу</w:t>
      </w:r>
    </w:p>
    <w:p w:rsidR="00F33C1C" w:rsidRPr="00F33C1C" w:rsidRDefault="00F33C1C" w:rsidP="00F33C1C">
      <w:pPr>
        <w:pStyle w:val="a4"/>
        <w:numPr>
          <w:ilvl w:val="0"/>
          <w:numId w:val="12"/>
        </w:numPr>
        <w:ind w:left="0" w:firstLine="0"/>
        <w:jc w:val="both"/>
        <w:rPr>
          <w:b/>
          <w:bCs/>
          <w:sz w:val="24"/>
        </w:rPr>
      </w:pPr>
      <w:r w:rsidRPr="00F33C1C">
        <w:rPr>
          <w:b/>
          <w:bCs/>
          <w:sz w:val="24"/>
        </w:rPr>
        <w:t>Столбцы таблиц базы данных в ГИС называют</w:t>
      </w:r>
    </w:p>
    <w:p w:rsidR="00F33C1C" w:rsidRPr="00F33C1C" w:rsidRDefault="00F33C1C" w:rsidP="00F33C1C">
      <w:pPr>
        <w:pStyle w:val="a4"/>
        <w:ind w:left="0"/>
        <w:jc w:val="both"/>
        <w:rPr>
          <w:sz w:val="24"/>
        </w:rPr>
      </w:pPr>
      <w:r w:rsidRPr="00F33C1C">
        <w:rPr>
          <w:sz w:val="24"/>
        </w:rPr>
        <w:t>записями</w:t>
      </w:r>
    </w:p>
    <w:p w:rsidR="00F33C1C" w:rsidRPr="00F33C1C" w:rsidRDefault="00F33C1C" w:rsidP="00F33C1C">
      <w:pPr>
        <w:pStyle w:val="a4"/>
        <w:ind w:left="0"/>
        <w:jc w:val="both"/>
        <w:rPr>
          <w:b/>
          <w:bCs/>
          <w:sz w:val="24"/>
        </w:rPr>
      </w:pPr>
      <w:r w:rsidRPr="00F33C1C">
        <w:rPr>
          <w:b/>
          <w:bCs/>
          <w:sz w:val="24"/>
        </w:rPr>
        <w:t>полями</w:t>
      </w:r>
    </w:p>
    <w:p w:rsidR="00F33C1C" w:rsidRPr="00F33C1C" w:rsidRDefault="00F33C1C" w:rsidP="00F33C1C">
      <w:pPr>
        <w:pStyle w:val="a4"/>
        <w:ind w:left="0"/>
        <w:jc w:val="both"/>
        <w:rPr>
          <w:sz w:val="24"/>
        </w:rPr>
      </w:pPr>
      <w:r w:rsidRPr="00F33C1C">
        <w:rPr>
          <w:sz w:val="24"/>
        </w:rPr>
        <w:t>атрибутами</w:t>
      </w:r>
    </w:p>
    <w:p w:rsidR="00F33C1C" w:rsidRPr="00F33C1C" w:rsidRDefault="00F33C1C" w:rsidP="00F33C1C">
      <w:pPr>
        <w:pStyle w:val="a4"/>
        <w:numPr>
          <w:ilvl w:val="0"/>
          <w:numId w:val="12"/>
        </w:numPr>
        <w:ind w:left="0" w:firstLine="0"/>
        <w:jc w:val="both"/>
        <w:rPr>
          <w:b/>
          <w:bCs/>
          <w:sz w:val="24"/>
        </w:rPr>
      </w:pPr>
      <w:r w:rsidRPr="00F33C1C">
        <w:rPr>
          <w:b/>
          <w:bCs/>
          <w:sz w:val="24"/>
        </w:rPr>
        <w:t>Строки таблиц базы данных в ГИС называют)</w:t>
      </w:r>
    </w:p>
    <w:p w:rsidR="00F33C1C" w:rsidRPr="00F33C1C" w:rsidRDefault="00F33C1C" w:rsidP="00F33C1C">
      <w:pPr>
        <w:pStyle w:val="a4"/>
        <w:ind w:left="0"/>
        <w:jc w:val="both"/>
        <w:rPr>
          <w:b/>
          <w:bCs/>
          <w:sz w:val="24"/>
        </w:rPr>
      </w:pPr>
      <w:r w:rsidRPr="00F33C1C">
        <w:rPr>
          <w:b/>
          <w:bCs/>
          <w:sz w:val="24"/>
        </w:rPr>
        <w:t>записями</w:t>
      </w:r>
    </w:p>
    <w:p w:rsidR="00F33C1C" w:rsidRPr="00F33C1C" w:rsidRDefault="00F33C1C" w:rsidP="00F33C1C">
      <w:pPr>
        <w:pStyle w:val="a4"/>
        <w:ind w:left="0"/>
        <w:jc w:val="both"/>
        <w:rPr>
          <w:sz w:val="24"/>
        </w:rPr>
      </w:pPr>
      <w:r w:rsidRPr="00F33C1C">
        <w:rPr>
          <w:sz w:val="24"/>
        </w:rPr>
        <w:t>полями</w:t>
      </w:r>
    </w:p>
    <w:p w:rsidR="00F33C1C" w:rsidRPr="00F33C1C" w:rsidRDefault="00F33C1C" w:rsidP="00F33C1C">
      <w:pPr>
        <w:pStyle w:val="a4"/>
        <w:ind w:left="0"/>
        <w:jc w:val="both"/>
        <w:rPr>
          <w:sz w:val="24"/>
        </w:rPr>
      </w:pPr>
      <w:r w:rsidRPr="00F33C1C">
        <w:rPr>
          <w:sz w:val="24"/>
        </w:rPr>
        <w:t>атрибутами</w:t>
      </w:r>
    </w:p>
    <w:p w:rsidR="00F33C1C" w:rsidRPr="00F33C1C" w:rsidRDefault="00F33C1C" w:rsidP="00F33C1C">
      <w:pPr>
        <w:pStyle w:val="a4"/>
        <w:numPr>
          <w:ilvl w:val="0"/>
          <w:numId w:val="12"/>
        </w:numPr>
        <w:ind w:left="0" w:firstLine="0"/>
        <w:jc w:val="both"/>
        <w:rPr>
          <w:b/>
          <w:bCs/>
          <w:sz w:val="24"/>
        </w:rPr>
      </w:pPr>
      <w:r w:rsidRPr="00F33C1C">
        <w:rPr>
          <w:b/>
          <w:bCs/>
          <w:sz w:val="24"/>
        </w:rPr>
        <w:t>Цифровые карты классифицируют</w:t>
      </w:r>
    </w:p>
    <w:p w:rsidR="00F33C1C" w:rsidRPr="00F33C1C" w:rsidRDefault="00F33C1C" w:rsidP="00F33C1C">
      <w:pPr>
        <w:pStyle w:val="a4"/>
        <w:ind w:left="0"/>
        <w:jc w:val="both"/>
        <w:rPr>
          <w:b/>
          <w:bCs/>
          <w:sz w:val="24"/>
        </w:rPr>
      </w:pPr>
      <w:r w:rsidRPr="00F33C1C">
        <w:rPr>
          <w:b/>
          <w:bCs/>
          <w:sz w:val="24"/>
        </w:rPr>
        <w:t>по видам использующий и автоматизированных систем</w:t>
      </w:r>
    </w:p>
    <w:p w:rsidR="00F33C1C" w:rsidRPr="00F33C1C" w:rsidRDefault="00F33C1C" w:rsidP="00F33C1C">
      <w:pPr>
        <w:pStyle w:val="a4"/>
        <w:ind w:left="0"/>
        <w:jc w:val="both"/>
        <w:rPr>
          <w:b/>
          <w:bCs/>
          <w:sz w:val="24"/>
        </w:rPr>
      </w:pPr>
      <w:r w:rsidRPr="00F33C1C">
        <w:rPr>
          <w:b/>
          <w:bCs/>
          <w:sz w:val="24"/>
        </w:rPr>
        <w:t>по назначению</w:t>
      </w:r>
    </w:p>
    <w:p w:rsidR="00F33C1C" w:rsidRPr="00F33C1C" w:rsidRDefault="00F33C1C" w:rsidP="00F33C1C">
      <w:pPr>
        <w:pStyle w:val="a4"/>
        <w:ind w:left="0"/>
        <w:jc w:val="both"/>
        <w:rPr>
          <w:b/>
          <w:bCs/>
          <w:sz w:val="24"/>
        </w:rPr>
      </w:pPr>
      <w:r w:rsidRPr="00F33C1C">
        <w:rPr>
          <w:b/>
          <w:bCs/>
          <w:sz w:val="24"/>
        </w:rPr>
        <w:t xml:space="preserve"> по способам предоставления информации </w:t>
      </w:r>
    </w:p>
    <w:p w:rsidR="00F33C1C" w:rsidRPr="00F33C1C" w:rsidRDefault="00F33C1C" w:rsidP="00F33C1C">
      <w:pPr>
        <w:pStyle w:val="a4"/>
        <w:ind w:left="0"/>
        <w:jc w:val="both"/>
        <w:rPr>
          <w:b/>
          <w:bCs/>
          <w:sz w:val="24"/>
        </w:rPr>
      </w:pPr>
      <w:r w:rsidRPr="00F33C1C">
        <w:rPr>
          <w:b/>
          <w:bCs/>
          <w:sz w:val="24"/>
        </w:rPr>
        <w:t>по формам представления</w:t>
      </w:r>
    </w:p>
    <w:p w:rsidR="007F74FA" w:rsidRPr="000F7BDC" w:rsidRDefault="007F74FA" w:rsidP="0078728D">
      <w:pPr>
        <w:jc w:val="both"/>
        <w:rPr>
          <w:rFonts w:eastAsia="Times New Roman"/>
        </w:rPr>
      </w:pPr>
    </w:p>
    <w:p w:rsidR="0078728D" w:rsidRPr="000F7BDC" w:rsidRDefault="00D421D3" w:rsidP="0078728D">
      <w:pPr>
        <w:jc w:val="both"/>
        <w:rPr>
          <w:rFonts w:eastAsia="Times New Roman"/>
          <w:sz w:val="24"/>
          <w:szCs w:val="24"/>
        </w:rPr>
      </w:pPr>
      <w:r w:rsidRPr="000F7BDC">
        <w:rPr>
          <w:rFonts w:eastAsia="Times New Roman"/>
          <w:sz w:val="24"/>
          <w:szCs w:val="24"/>
        </w:rPr>
        <w:t xml:space="preserve">   </w:t>
      </w:r>
      <w:r w:rsidR="00874F50" w:rsidRPr="000F7BDC">
        <w:rPr>
          <w:rFonts w:eastAsia="Times New Roman"/>
          <w:b/>
          <w:sz w:val="24"/>
          <w:szCs w:val="24"/>
        </w:rPr>
        <w:t xml:space="preserve"> </w:t>
      </w:r>
      <w:r w:rsidR="00836507" w:rsidRPr="000F7BDC">
        <w:rPr>
          <w:rFonts w:eastAsia="Times New Roman"/>
          <w:b/>
          <w:sz w:val="24"/>
          <w:szCs w:val="24"/>
        </w:rPr>
        <w:t>4</w:t>
      </w:r>
      <w:r w:rsidRPr="000F7BDC">
        <w:rPr>
          <w:rFonts w:eastAsia="Times New Roman"/>
          <w:b/>
          <w:sz w:val="24"/>
          <w:szCs w:val="24"/>
        </w:rPr>
        <w:t>.3 Промежуточная аттестация по дисциплине</w:t>
      </w:r>
      <w:r w:rsidRPr="000F7BDC">
        <w:rPr>
          <w:rFonts w:eastAsia="Times New Roman"/>
          <w:sz w:val="24"/>
          <w:szCs w:val="24"/>
        </w:rPr>
        <w:t xml:space="preserve"> проводится в форме </w:t>
      </w:r>
      <w:r w:rsidR="0078728D" w:rsidRPr="000F7BDC">
        <w:rPr>
          <w:rFonts w:eastAsia="Times New Roman"/>
          <w:sz w:val="24"/>
          <w:szCs w:val="24"/>
        </w:rPr>
        <w:t>зачета.</w:t>
      </w:r>
    </w:p>
    <w:p w:rsidR="0078728D" w:rsidRPr="000F7BDC" w:rsidRDefault="0078728D" w:rsidP="0078728D">
      <w:pPr>
        <w:rPr>
          <w:rFonts w:eastAsia="Times New Roman"/>
          <w:sz w:val="24"/>
          <w:szCs w:val="24"/>
        </w:rPr>
      </w:pPr>
    </w:p>
    <w:p w:rsidR="00D421D3" w:rsidRPr="000F7BDC" w:rsidRDefault="00D421D3" w:rsidP="0078728D">
      <w:pPr>
        <w:rPr>
          <w:rFonts w:eastAsia="Times New Roman"/>
          <w:sz w:val="24"/>
          <w:szCs w:val="24"/>
          <w:u w:val="single"/>
        </w:rPr>
      </w:pPr>
      <w:r w:rsidRPr="000F7BDC">
        <w:rPr>
          <w:rFonts w:eastAsia="Times New Roman"/>
          <w:sz w:val="24"/>
          <w:szCs w:val="24"/>
          <w:u w:val="single"/>
        </w:rPr>
        <w:t>Вопросы зачета</w:t>
      </w:r>
    </w:p>
    <w:p w:rsidR="00CD662D" w:rsidRPr="000F7BDC" w:rsidRDefault="00CD662D" w:rsidP="00CD662D">
      <w:pPr>
        <w:widowControl w:val="0"/>
        <w:numPr>
          <w:ilvl w:val="0"/>
          <w:numId w:val="13"/>
        </w:numPr>
        <w:autoSpaceDE w:val="0"/>
        <w:autoSpaceDN w:val="0"/>
        <w:ind w:left="0" w:firstLine="0"/>
        <w:jc w:val="left"/>
        <w:rPr>
          <w:sz w:val="24"/>
        </w:rPr>
      </w:pPr>
      <w:r w:rsidRPr="000F7BDC">
        <w:rPr>
          <w:sz w:val="24"/>
        </w:rPr>
        <w:t>Определение и области применения ГИС.</w:t>
      </w:r>
    </w:p>
    <w:p w:rsidR="00CD662D" w:rsidRPr="000F7BDC" w:rsidRDefault="00CD662D" w:rsidP="00CD662D">
      <w:pPr>
        <w:widowControl w:val="0"/>
        <w:numPr>
          <w:ilvl w:val="0"/>
          <w:numId w:val="13"/>
        </w:numPr>
        <w:autoSpaceDE w:val="0"/>
        <w:autoSpaceDN w:val="0"/>
        <w:ind w:left="0" w:firstLine="0"/>
        <w:jc w:val="left"/>
        <w:rPr>
          <w:sz w:val="24"/>
        </w:rPr>
      </w:pPr>
      <w:r w:rsidRPr="000F7BDC">
        <w:rPr>
          <w:sz w:val="24"/>
        </w:rPr>
        <w:t xml:space="preserve"> Составные части ГИС.</w:t>
      </w:r>
    </w:p>
    <w:p w:rsidR="00CD662D" w:rsidRPr="000F7BDC" w:rsidRDefault="00CD662D" w:rsidP="00CD662D">
      <w:pPr>
        <w:widowControl w:val="0"/>
        <w:numPr>
          <w:ilvl w:val="0"/>
          <w:numId w:val="13"/>
        </w:numPr>
        <w:autoSpaceDE w:val="0"/>
        <w:autoSpaceDN w:val="0"/>
        <w:ind w:left="0" w:firstLine="0"/>
        <w:jc w:val="left"/>
        <w:rPr>
          <w:sz w:val="24"/>
        </w:rPr>
      </w:pPr>
      <w:r w:rsidRPr="000F7BDC">
        <w:rPr>
          <w:sz w:val="24"/>
        </w:rPr>
        <w:t xml:space="preserve"> История развития ГИС.</w:t>
      </w:r>
    </w:p>
    <w:p w:rsidR="00CD662D" w:rsidRPr="00AA11D0" w:rsidRDefault="00CD662D" w:rsidP="00CD662D">
      <w:pPr>
        <w:widowControl w:val="0"/>
        <w:numPr>
          <w:ilvl w:val="0"/>
          <w:numId w:val="13"/>
        </w:numPr>
        <w:autoSpaceDE w:val="0"/>
        <w:autoSpaceDN w:val="0"/>
        <w:ind w:left="0" w:firstLine="0"/>
        <w:jc w:val="left"/>
        <w:rPr>
          <w:sz w:val="24"/>
        </w:rPr>
      </w:pPr>
      <w:r w:rsidRPr="000F7BDC">
        <w:rPr>
          <w:sz w:val="24"/>
        </w:rPr>
        <w:t>Стадии и лапы процесса разработки интегрированных</w:t>
      </w:r>
      <w:r w:rsidRPr="00AA11D0">
        <w:rPr>
          <w:sz w:val="24"/>
        </w:rPr>
        <w:t xml:space="preserve"> автоматизированных систем</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Типы ЭС для решения задач ГИС.</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Понятие о пространственных объектах и пространственных данных.</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Системы координат.</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Классы данных, координатные данные, слои.</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 xml:space="preserve"> Основные понятия моделей данных.</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 xml:space="preserve"> Классификация моделей данных.</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Взаимосвязи между координатными моделями.</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Атрибутивные данные.</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Графическое представление пространственной информации.</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Векторные модели данных.</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Топологические модели данных.</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Растровые модели данных.</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Способы ввода графической информации.</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Технология оцифровки при помощи дигитайзера.</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Оверлейные структуры.</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Основы моделирования в ГИС.</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Формат данных, проблемы преобразования форматов.</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Картографические проекции, виды проекций.</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lastRenderedPageBreak/>
        <w:t>Герметический анализ.</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 xml:space="preserve"> Оверлейные операции.</w:t>
      </w:r>
    </w:p>
    <w:p w:rsidR="00D421D3" w:rsidRPr="003B77FF" w:rsidRDefault="0078728D" w:rsidP="0078728D">
      <w:pPr>
        <w:rPr>
          <w:rFonts w:eastAsia="Times New Roman"/>
          <w:sz w:val="24"/>
          <w:szCs w:val="24"/>
          <w:u w:val="single"/>
        </w:rPr>
      </w:pPr>
      <w:r w:rsidRPr="003B77FF">
        <w:rPr>
          <w:rFonts w:eastAsia="Times New Roman"/>
          <w:sz w:val="24"/>
          <w:szCs w:val="24"/>
          <w:u w:val="single"/>
        </w:rPr>
        <w:t>З</w:t>
      </w:r>
      <w:r w:rsidR="00D421D3" w:rsidRPr="003B77FF">
        <w:rPr>
          <w:rFonts w:eastAsia="Times New Roman"/>
          <w:sz w:val="24"/>
          <w:szCs w:val="24"/>
          <w:u w:val="single"/>
        </w:rPr>
        <w:t>адания для зачета</w:t>
      </w:r>
    </w:p>
    <w:p w:rsidR="003B77FF" w:rsidRPr="003B77FF" w:rsidRDefault="003B77FF" w:rsidP="003B77FF">
      <w:pPr>
        <w:numPr>
          <w:ilvl w:val="0"/>
          <w:numId w:val="14"/>
        </w:numPr>
        <w:ind w:left="0" w:firstLine="0"/>
        <w:jc w:val="both"/>
        <w:rPr>
          <w:rFonts w:eastAsia="Times New Roman"/>
          <w:sz w:val="24"/>
          <w:szCs w:val="24"/>
        </w:rPr>
      </w:pPr>
      <w:bookmarkStart w:id="2" w:name="_Hlk75110256"/>
      <w:r w:rsidRPr="003B77FF">
        <w:rPr>
          <w:rFonts w:eastAsia="Times New Roman"/>
          <w:sz w:val="24"/>
          <w:szCs w:val="24"/>
        </w:rPr>
        <w:t xml:space="preserve">Изучение основных команд </w:t>
      </w:r>
      <w:proofErr w:type="spellStart"/>
      <w:r w:rsidRPr="003B77FF">
        <w:rPr>
          <w:rFonts w:eastAsia="Times New Roman"/>
          <w:sz w:val="24"/>
          <w:szCs w:val="24"/>
        </w:rPr>
        <w:t>MapInfo</w:t>
      </w:r>
      <w:proofErr w:type="spellEnd"/>
      <w:r w:rsidRPr="003B77FF">
        <w:rPr>
          <w:rFonts w:eastAsia="Times New Roman"/>
          <w:sz w:val="24"/>
          <w:szCs w:val="24"/>
        </w:rPr>
        <w:t>, необходимых при выполнении действий с графическими объектами начинают с изучения Инструментальных средств, размещённых в четырёх панелях.</w:t>
      </w:r>
    </w:p>
    <w:p w:rsidR="003B77FF" w:rsidRPr="003B77FF" w:rsidRDefault="003B77FF" w:rsidP="003B77FF">
      <w:pPr>
        <w:numPr>
          <w:ilvl w:val="0"/>
          <w:numId w:val="14"/>
        </w:numPr>
        <w:ind w:left="0" w:firstLine="0"/>
        <w:jc w:val="both"/>
        <w:rPr>
          <w:rFonts w:eastAsia="Times New Roman"/>
          <w:sz w:val="24"/>
          <w:szCs w:val="24"/>
        </w:rPr>
      </w:pPr>
      <w:r w:rsidRPr="003B77FF">
        <w:rPr>
          <w:rFonts w:eastAsia="Times New Roman"/>
          <w:sz w:val="24"/>
          <w:szCs w:val="24"/>
        </w:rPr>
        <w:t>Подстройка изображения растра.</w:t>
      </w:r>
    </w:p>
    <w:p w:rsidR="003B77FF" w:rsidRPr="003B77FF" w:rsidRDefault="003B77FF" w:rsidP="003B77FF">
      <w:pPr>
        <w:numPr>
          <w:ilvl w:val="0"/>
          <w:numId w:val="14"/>
        </w:numPr>
        <w:ind w:left="0" w:firstLine="0"/>
        <w:jc w:val="both"/>
        <w:rPr>
          <w:rFonts w:eastAsia="Times New Roman"/>
          <w:sz w:val="24"/>
          <w:szCs w:val="24"/>
        </w:rPr>
      </w:pPr>
      <w:r w:rsidRPr="003B77FF">
        <w:rPr>
          <w:rFonts w:eastAsia="Times New Roman"/>
          <w:sz w:val="24"/>
          <w:szCs w:val="24"/>
        </w:rPr>
        <w:t>Создать тематический слой к векторной карте с соответствующей вашим требованиям структурой базы данных, и нанести границы области.</w:t>
      </w:r>
    </w:p>
    <w:p w:rsidR="003B77FF" w:rsidRPr="003B77FF" w:rsidRDefault="003B77FF" w:rsidP="003B77FF">
      <w:pPr>
        <w:numPr>
          <w:ilvl w:val="0"/>
          <w:numId w:val="14"/>
        </w:numPr>
        <w:ind w:left="0" w:firstLine="0"/>
        <w:jc w:val="both"/>
        <w:rPr>
          <w:rFonts w:eastAsia="Times New Roman"/>
          <w:sz w:val="24"/>
          <w:szCs w:val="24"/>
        </w:rPr>
      </w:pPr>
      <w:r w:rsidRPr="003B77FF">
        <w:rPr>
          <w:rFonts w:eastAsia="Times New Roman"/>
          <w:sz w:val="24"/>
          <w:szCs w:val="24"/>
        </w:rPr>
        <w:t>Рассмотреть особенности смены стиля полигонов, линий, символов и текста</w:t>
      </w:r>
    </w:p>
    <w:bookmarkEnd w:id="2"/>
    <w:p w:rsidR="00D421D3" w:rsidRPr="006511BC" w:rsidRDefault="00D421D3" w:rsidP="00D421D3">
      <w:pPr>
        <w:ind w:left="720"/>
        <w:jc w:val="both"/>
        <w:rPr>
          <w:rFonts w:eastAsia="Times New Roman"/>
          <w:sz w:val="24"/>
          <w:szCs w:val="24"/>
        </w:rPr>
      </w:pPr>
    </w:p>
    <w:p w:rsidR="00D421D3" w:rsidRPr="006511BC" w:rsidRDefault="00D421D3" w:rsidP="00D421D3">
      <w:pPr>
        <w:shd w:val="clear" w:color="auto" w:fill="FFFFFF"/>
        <w:tabs>
          <w:tab w:val="left" w:pos="993"/>
        </w:tabs>
        <w:jc w:val="both"/>
        <w:rPr>
          <w:rFonts w:eastAsia="Times New Roman"/>
          <w:b/>
          <w:bCs/>
          <w:color w:val="000000"/>
          <w:sz w:val="24"/>
          <w:szCs w:val="24"/>
          <w:u w:val="single"/>
        </w:rPr>
      </w:pPr>
      <w:r w:rsidRPr="006511BC">
        <w:rPr>
          <w:rFonts w:eastAsia="Times New Roman"/>
          <w:bCs/>
          <w:color w:val="000000"/>
          <w:sz w:val="24"/>
          <w:szCs w:val="24"/>
        </w:rPr>
        <w:t xml:space="preserve">    </w:t>
      </w:r>
      <w:r w:rsidR="00836507" w:rsidRPr="00836507">
        <w:rPr>
          <w:rFonts w:eastAsia="Times New Roman"/>
          <w:b/>
          <w:bCs/>
          <w:color w:val="000000"/>
          <w:sz w:val="24"/>
          <w:szCs w:val="24"/>
        </w:rPr>
        <w:t>4</w:t>
      </w:r>
      <w:r w:rsidRPr="00836507">
        <w:rPr>
          <w:rFonts w:eastAsia="Times New Roman"/>
          <w:b/>
          <w:bCs/>
          <w:color w:val="000000"/>
          <w:sz w:val="24"/>
          <w:szCs w:val="24"/>
        </w:rPr>
        <w:t>.</w:t>
      </w:r>
      <w:r w:rsidRPr="006511BC">
        <w:rPr>
          <w:rFonts w:eastAsia="Times New Roman"/>
          <w:b/>
          <w:bCs/>
          <w:color w:val="000000"/>
          <w:sz w:val="24"/>
          <w:szCs w:val="24"/>
        </w:rPr>
        <w:t>4 Шкала оценивания промежуточной аттестации</w:t>
      </w:r>
      <w:r w:rsidRPr="006511BC">
        <w:rPr>
          <w:rFonts w:eastAsia="Times New Roman"/>
          <w:b/>
          <w:bCs/>
          <w:color w:val="000000"/>
          <w:sz w:val="24"/>
          <w:szCs w:val="24"/>
          <w:u w:val="single"/>
        </w:rPr>
        <w:t xml:space="preserve"> </w:t>
      </w:r>
    </w:p>
    <w:p w:rsidR="0078728D" w:rsidRPr="006511BC" w:rsidRDefault="0078728D" w:rsidP="00D421D3">
      <w:pPr>
        <w:shd w:val="clear" w:color="auto" w:fill="FFFFFF"/>
        <w:tabs>
          <w:tab w:val="left" w:pos="993"/>
        </w:tabs>
        <w:ind w:firstLine="709"/>
        <w:rPr>
          <w:rFonts w:eastAsia="Times New Roman"/>
          <w:bCs/>
          <w:color w:val="000000"/>
          <w:sz w:val="24"/>
          <w:szCs w:val="24"/>
          <w:u w:val="single"/>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68"/>
        <w:gridCol w:w="7654"/>
      </w:tblGrid>
      <w:tr w:rsidR="0078728D" w:rsidRPr="006511BC" w:rsidTr="0078728D">
        <w:trPr>
          <w:trHeight w:val="20"/>
        </w:trPr>
        <w:tc>
          <w:tcPr>
            <w:tcW w:w="1668" w:type="dxa"/>
            <w:tcBorders>
              <w:top w:val="single" w:sz="4" w:space="0" w:color="000000"/>
              <w:left w:val="single" w:sz="4" w:space="0" w:color="000000"/>
              <w:bottom w:val="single" w:sz="4" w:space="0" w:color="000000"/>
              <w:right w:val="single" w:sz="4" w:space="0" w:color="000000"/>
            </w:tcBorders>
          </w:tcPr>
          <w:p w:rsidR="0078728D" w:rsidRPr="001B12FF" w:rsidRDefault="0078728D" w:rsidP="0034473A">
            <w:pPr>
              <w:shd w:val="clear" w:color="auto" w:fill="FFFFFF"/>
              <w:rPr>
                <w:rFonts w:eastAsia="Times New Roman"/>
                <w:b/>
                <w:spacing w:val="-1"/>
                <w:lang w:eastAsia="en-US"/>
              </w:rPr>
            </w:pPr>
            <w:r w:rsidRPr="001B12FF">
              <w:rPr>
                <w:rFonts w:eastAsia="Times New Roman"/>
                <w:b/>
                <w:spacing w:val="-1"/>
                <w:lang w:eastAsia="en-US"/>
              </w:rPr>
              <w:t>Оценка</w:t>
            </w:r>
          </w:p>
        </w:tc>
        <w:tc>
          <w:tcPr>
            <w:tcW w:w="7654" w:type="dxa"/>
            <w:tcBorders>
              <w:top w:val="single" w:sz="4" w:space="0" w:color="000000"/>
              <w:left w:val="single" w:sz="4" w:space="0" w:color="000000"/>
              <w:bottom w:val="single" w:sz="4" w:space="0" w:color="000000"/>
              <w:right w:val="single" w:sz="4" w:space="0" w:color="000000"/>
            </w:tcBorders>
          </w:tcPr>
          <w:p w:rsidR="0078728D" w:rsidRPr="001B12FF" w:rsidRDefault="0078728D" w:rsidP="0078728D">
            <w:pPr>
              <w:rPr>
                <w:rFonts w:eastAsia="Times New Roman"/>
                <w:b/>
                <w:lang w:eastAsia="en-US"/>
              </w:rPr>
            </w:pPr>
            <w:r w:rsidRPr="001B12FF">
              <w:rPr>
                <w:b/>
                <w:lang w:eastAsia="en-US"/>
              </w:rPr>
              <w:t>Основные показатели достижения результата</w:t>
            </w:r>
          </w:p>
        </w:tc>
      </w:tr>
      <w:tr w:rsidR="0078728D" w:rsidRPr="006511BC" w:rsidTr="0078728D">
        <w:trPr>
          <w:trHeight w:val="20"/>
        </w:trPr>
        <w:tc>
          <w:tcPr>
            <w:tcW w:w="1668" w:type="dxa"/>
            <w:vMerge w:val="restart"/>
            <w:tcBorders>
              <w:top w:val="single" w:sz="4" w:space="0" w:color="000000"/>
              <w:left w:val="single" w:sz="4" w:space="0" w:color="000000"/>
              <w:right w:val="single" w:sz="4" w:space="0" w:color="000000"/>
            </w:tcBorders>
            <w:hideMark/>
          </w:tcPr>
          <w:p w:rsidR="0078728D" w:rsidRPr="006511BC" w:rsidRDefault="0078728D" w:rsidP="00D96A00">
            <w:pPr>
              <w:shd w:val="clear" w:color="auto" w:fill="FFFFFF"/>
              <w:rPr>
                <w:rFonts w:eastAsia="Times New Roman"/>
                <w:color w:val="000000"/>
                <w:spacing w:val="-3"/>
                <w:sz w:val="24"/>
                <w:szCs w:val="24"/>
                <w:lang w:eastAsia="en-US"/>
              </w:rPr>
            </w:pPr>
            <w:r w:rsidRPr="006511BC">
              <w:rPr>
                <w:rFonts w:eastAsia="Times New Roman"/>
                <w:color w:val="000000"/>
                <w:spacing w:val="-3"/>
                <w:sz w:val="24"/>
                <w:szCs w:val="24"/>
                <w:lang w:eastAsia="en-US"/>
              </w:rPr>
              <w:t>«зачтено»</w:t>
            </w:r>
          </w:p>
          <w:p w:rsidR="0078728D" w:rsidRPr="006511BC" w:rsidRDefault="0078728D" w:rsidP="00D96A00">
            <w:pPr>
              <w:shd w:val="clear" w:color="auto" w:fill="FFFFFF"/>
              <w:rPr>
                <w:rFonts w:eastAsia="Times New Roman"/>
                <w:b/>
                <w:sz w:val="24"/>
                <w:szCs w:val="24"/>
                <w:lang w:eastAsia="en-US"/>
              </w:rPr>
            </w:pPr>
          </w:p>
        </w:tc>
        <w:tc>
          <w:tcPr>
            <w:tcW w:w="7654" w:type="dxa"/>
            <w:tcBorders>
              <w:top w:val="single" w:sz="4" w:space="0" w:color="000000"/>
              <w:left w:val="single" w:sz="4" w:space="0" w:color="000000"/>
              <w:bottom w:val="single" w:sz="4" w:space="0" w:color="auto"/>
              <w:right w:val="single" w:sz="4" w:space="0" w:color="000000"/>
            </w:tcBorders>
          </w:tcPr>
          <w:p w:rsidR="0078728D" w:rsidRPr="005256E8" w:rsidRDefault="005256E8" w:rsidP="00D96A00">
            <w:pPr>
              <w:jc w:val="both"/>
              <w:rPr>
                <w:rFonts w:eastAsia="Times New Roman"/>
                <w:iCs/>
                <w:sz w:val="24"/>
                <w:szCs w:val="24"/>
                <w:highlight w:val="yellow"/>
              </w:rPr>
            </w:pPr>
            <w:r w:rsidRPr="005256E8">
              <w:rPr>
                <w:rFonts w:eastAsia="Times New Roman"/>
                <w:iCs/>
                <w:sz w:val="24"/>
                <w:szCs w:val="24"/>
              </w:rPr>
              <w:t>Имеет представления об основных способах сбора, обработки и представления информации в зависимости от выполняемой задачи.</w:t>
            </w:r>
          </w:p>
        </w:tc>
      </w:tr>
      <w:tr w:rsidR="0078728D" w:rsidRPr="006511BC" w:rsidTr="0078728D">
        <w:trPr>
          <w:trHeight w:val="20"/>
        </w:trPr>
        <w:tc>
          <w:tcPr>
            <w:tcW w:w="1668" w:type="dxa"/>
            <w:vMerge/>
            <w:tcBorders>
              <w:top w:val="single" w:sz="4" w:space="0" w:color="000000"/>
              <w:left w:val="single" w:sz="4" w:space="0" w:color="000000"/>
              <w:right w:val="single" w:sz="4" w:space="0" w:color="000000"/>
            </w:tcBorders>
            <w:hideMark/>
          </w:tcPr>
          <w:p w:rsidR="0078728D" w:rsidRPr="006511BC" w:rsidRDefault="0078728D" w:rsidP="00D96A00">
            <w:pPr>
              <w:shd w:val="clear" w:color="auto" w:fill="FFFFFF"/>
              <w:rPr>
                <w:rFonts w:eastAsia="Times New Roman"/>
                <w:color w:val="000000"/>
                <w:spacing w:val="-3"/>
                <w:sz w:val="24"/>
                <w:szCs w:val="24"/>
                <w:lang w:eastAsia="en-US"/>
              </w:rPr>
            </w:pPr>
          </w:p>
        </w:tc>
        <w:tc>
          <w:tcPr>
            <w:tcW w:w="7654" w:type="dxa"/>
            <w:tcBorders>
              <w:top w:val="single" w:sz="4" w:space="0" w:color="000000"/>
              <w:left w:val="single" w:sz="4" w:space="0" w:color="000000"/>
              <w:bottom w:val="single" w:sz="4" w:space="0" w:color="auto"/>
              <w:right w:val="single" w:sz="4" w:space="0" w:color="000000"/>
            </w:tcBorders>
          </w:tcPr>
          <w:p w:rsidR="0078728D" w:rsidRPr="005256E8" w:rsidRDefault="005256E8" w:rsidP="00D96A00">
            <w:pPr>
              <w:jc w:val="both"/>
              <w:rPr>
                <w:rFonts w:eastAsia="Times New Roman"/>
                <w:iCs/>
                <w:sz w:val="24"/>
                <w:szCs w:val="24"/>
                <w:highlight w:val="yellow"/>
              </w:rPr>
            </w:pPr>
            <w:r w:rsidRPr="005256E8">
              <w:rPr>
                <w:rFonts w:eastAsia="Times New Roman"/>
                <w:iCs/>
                <w:sz w:val="24"/>
                <w:szCs w:val="24"/>
              </w:rPr>
              <w:t>Умеет самостоятельно оценивать степень использования методов и компьютерных программ, распределенных баз знаний в глобальных компьютерных сетях при решении профессиональных задач.</w:t>
            </w:r>
            <w:r>
              <w:rPr>
                <w:rFonts w:eastAsia="Times New Roman"/>
                <w:iCs/>
                <w:sz w:val="24"/>
                <w:szCs w:val="24"/>
              </w:rPr>
              <w:t xml:space="preserve"> </w:t>
            </w:r>
          </w:p>
        </w:tc>
      </w:tr>
      <w:tr w:rsidR="0078728D" w:rsidRPr="006511BC" w:rsidTr="0078728D">
        <w:trPr>
          <w:trHeight w:val="323"/>
        </w:trPr>
        <w:tc>
          <w:tcPr>
            <w:tcW w:w="1668" w:type="dxa"/>
            <w:vMerge/>
            <w:tcBorders>
              <w:left w:val="single" w:sz="4" w:space="0" w:color="000000"/>
              <w:right w:val="single" w:sz="4" w:space="0" w:color="000000"/>
            </w:tcBorders>
            <w:hideMark/>
          </w:tcPr>
          <w:p w:rsidR="0078728D" w:rsidRPr="006511BC" w:rsidRDefault="0078728D" w:rsidP="00D96A00">
            <w:pPr>
              <w:shd w:val="clear" w:color="auto" w:fill="FFFFFF"/>
              <w:rPr>
                <w:rFonts w:eastAsia="Times New Roman"/>
                <w:color w:val="000000"/>
                <w:spacing w:val="-3"/>
                <w:sz w:val="24"/>
                <w:szCs w:val="24"/>
                <w:lang w:eastAsia="en-US"/>
              </w:rPr>
            </w:pPr>
          </w:p>
        </w:tc>
        <w:tc>
          <w:tcPr>
            <w:tcW w:w="7654" w:type="dxa"/>
            <w:tcBorders>
              <w:top w:val="single" w:sz="4" w:space="0" w:color="auto"/>
              <w:left w:val="single" w:sz="4" w:space="0" w:color="000000"/>
              <w:right w:val="single" w:sz="4" w:space="0" w:color="000000"/>
            </w:tcBorders>
          </w:tcPr>
          <w:p w:rsidR="0078728D" w:rsidRPr="005256E8" w:rsidRDefault="005256E8" w:rsidP="00D96A00">
            <w:pPr>
              <w:jc w:val="both"/>
              <w:rPr>
                <w:rFonts w:eastAsia="Times New Roman"/>
                <w:iCs/>
                <w:sz w:val="24"/>
                <w:szCs w:val="24"/>
                <w:highlight w:val="yellow"/>
              </w:rPr>
            </w:pPr>
            <w:r w:rsidRPr="005256E8">
              <w:rPr>
                <w:rFonts w:eastAsia="Times New Roman"/>
                <w:iCs/>
                <w:sz w:val="24"/>
                <w:szCs w:val="24"/>
              </w:rPr>
              <w:t>Демонстрирует высокий уровень владения навыками составления геоэкологических карт, навыками работы географических информационных системах, программных пакетах обработки данных дистанционного зондирования Земли.</w:t>
            </w:r>
          </w:p>
        </w:tc>
      </w:tr>
      <w:tr w:rsidR="0078728D" w:rsidRPr="006511BC" w:rsidTr="0078728D">
        <w:trPr>
          <w:trHeight w:val="271"/>
        </w:trPr>
        <w:tc>
          <w:tcPr>
            <w:tcW w:w="1668" w:type="dxa"/>
            <w:vMerge w:val="restart"/>
            <w:tcBorders>
              <w:top w:val="single" w:sz="4" w:space="0" w:color="000000"/>
              <w:left w:val="single" w:sz="4" w:space="0" w:color="000000"/>
              <w:right w:val="single" w:sz="4" w:space="0" w:color="000000"/>
            </w:tcBorders>
            <w:hideMark/>
          </w:tcPr>
          <w:p w:rsidR="0078728D" w:rsidRPr="006511BC" w:rsidRDefault="0078728D" w:rsidP="00D96A00">
            <w:pPr>
              <w:shd w:val="clear" w:color="auto" w:fill="FFFFFF"/>
              <w:rPr>
                <w:rFonts w:eastAsia="Times New Roman"/>
                <w:color w:val="000000"/>
                <w:spacing w:val="-3"/>
                <w:sz w:val="24"/>
                <w:szCs w:val="24"/>
                <w:lang w:eastAsia="en-US"/>
              </w:rPr>
            </w:pPr>
            <w:r w:rsidRPr="006511BC">
              <w:rPr>
                <w:rFonts w:eastAsia="Times New Roman"/>
                <w:color w:val="000000"/>
                <w:spacing w:val="-3"/>
                <w:sz w:val="24"/>
                <w:szCs w:val="24"/>
                <w:lang w:eastAsia="en-US"/>
              </w:rPr>
              <w:t xml:space="preserve"> «не зачтено»</w:t>
            </w:r>
          </w:p>
          <w:p w:rsidR="0078728D" w:rsidRPr="006511BC" w:rsidRDefault="0078728D" w:rsidP="00D96A00">
            <w:pPr>
              <w:shd w:val="clear" w:color="auto" w:fill="FFFFFF"/>
              <w:rPr>
                <w:rFonts w:eastAsia="Times New Roman"/>
                <w:b/>
                <w:sz w:val="24"/>
                <w:szCs w:val="24"/>
                <w:lang w:eastAsia="en-US"/>
              </w:rPr>
            </w:pPr>
          </w:p>
        </w:tc>
        <w:tc>
          <w:tcPr>
            <w:tcW w:w="7654" w:type="dxa"/>
            <w:tcBorders>
              <w:top w:val="single" w:sz="4" w:space="0" w:color="000000"/>
              <w:left w:val="single" w:sz="4" w:space="0" w:color="000000"/>
              <w:bottom w:val="single" w:sz="4" w:space="0" w:color="000000"/>
              <w:right w:val="single" w:sz="4" w:space="0" w:color="000000"/>
            </w:tcBorders>
          </w:tcPr>
          <w:p w:rsidR="0078728D" w:rsidRPr="005256E8" w:rsidRDefault="005256E8" w:rsidP="0034473A">
            <w:pPr>
              <w:jc w:val="both"/>
              <w:rPr>
                <w:rFonts w:eastAsia="Times New Roman"/>
                <w:iCs/>
                <w:sz w:val="24"/>
                <w:szCs w:val="24"/>
                <w:highlight w:val="yellow"/>
              </w:rPr>
            </w:pPr>
            <w:r w:rsidRPr="005256E8">
              <w:rPr>
                <w:rFonts w:eastAsia="Times New Roman"/>
                <w:iCs/>
                <w:sz w:val="24"/>
                <w:szCs w:val="24"/>
              </w:rPr>
              <w:t>Не имеет представления об основных способах сбора, обработки и представления информации в зависимости от выполняемой задачи.</w:t>
            </w:r>
          </w:p>
        </w:tc>
      </w:tr>
      <w:tr w:rsidR="0078728D" w:rsidRPr="006511BC" w:rsidTr="0078728D">
        <w:trPr>
          <w:trHeight w:val="261"/>
        </w:trPr>
        <w:tc>
          <w:tcPr>
            <w:tcW w:w="1668" w:type="dxa"/>
            <w:vMerge/>
            <w:tcBorders>
              <w:top w:val="single" w:sz="4" w:space="0" w:color="000000"/>
              <w:left w:val="single" w:sz="4" w:space="0" w:color="000000"/>
              <w:right w:val="single" w:sz="4" w:space="0" w:color="000000"/>
            </w:tcBorders>
            <w:hideMark/>
          </w:tcPr>
          <w:p w:rsidR="0078728D" w:rsidRPr="006511BC" w:rsidRDefault="0078728D" w:rsidP="00D96A00">
            <w:pPr>
              <w:shd w:val="clear" w:color="auto" w:fill="FFFFFF"/>
              <w:rPr>
                <w:rFonts w:eastAsia="Times New Roman"/>
                <w:color w:val="000000"/>
                <w:spacing w:val="-3"/>
                <w:sz w:val="24"/>
                <w:szCs w:val="24"/>
                <w:lang w:eastAsia="en-US"/>
              </w:rPr>
            </w:pPr>
          </w:p>
        </w:tc>
        <w:tc>
          <w:tcPr>
            <w:tcW w:w="7654" w:type="dxa"/>
            <w:tcBorders>
              <w:top w:val="single" w:sz="4" w:space="0" w:color="000000"/>
              <w:left w:val="single" w:sz="4" w:space="0" w:color="000000"/>
              <w:bottom w:val="single" w:sz="4" w:space="0" w:color="000000"/>
              <w:right w:val="single" w:sz="4" w:space="0" w:color="000000"/>
            </w:tcBorders>
          </w:tcPr>
          <w:p w:rsidR="0078728D" w:rsidRPr="005256E8" w:rsidRDefault="005256E8" w:rsidP="0034473A">
            <w:pPr>
              <w:jc w:val="both"/>
              <w:rPr>
                <w:rFonts w:eastAsia="Times New Roman"/>
                <w:iCs/>
                <w:sz w:val="24"/>
                <w:szCs w:val="24"/>
                <w:highlight w:val="yellow"/>
              </w:rPr>
            </w:pPr>
            <w:r w:rsidRPr="005256E8">
              <w:rPr>
                <w:rFonts w:eastAsia="Times New Roman"/>
                <w:iCs/>
                <w:sz w:val="24"/>
                <w:szCs w:val="24"/>
              </w:rPr>
              <w:t>Не умеет самостоятельно оценивать степень использования методов и компьютерных программ, распределенных баз знаний в глобальных компьютерных сетях при решении профессиональных задач.</w:t>
            </w:r>
          </w:p>
        </w:tc>
      </w:tr>
      <w:tr w:rsidR="0078728D" w:rsidRPr="006511BC" w:rsidTr="0078728D">
        <w:trPr>
          <w:trHeight w:val="265"/>
        </w:trPr>
        <w:tc>
          <w:tcPr>
            <w:tcW w:w="1668" w:type="dxa"/>
            <w:vMerge/>
            <w:tcBorders>
              <w:left w:val="single" w:sz="4" w:space="0" w:color="000000"/>
              <w:bottom w:val="single" w:sz="4" w:space="0" w:color="000000"/>
              <w:right w:val="single" w:sz="4" w:space="0" w:color="000000"/>
            </w:tcBorders>
            <w:hideMark/>
          </w:tcPr>
          <w:p w:rsidR="0078728D" w:rsidRPr="006511BC" w:rsidRDefault="0078728D" w:rsidP="00D96A00">
            <w:pPr>
              <w:shd w:val="clear" w:color="auto" w:fill="FFFFFF"/>
              <w:rPr>
                <w:rFonts w:eastAsia="Times New Roman"/>
                <w:color w:val="000000"/>
                <w:spacing w:val="-3"/>
                <w:sz w:val="24"/>
                <w:szCs w:val="24"/>
                <w:lang w:eastAsia="en-US"/>
              </w:rPr>
            </w:pPr>
          </w:p>
        </w:tc>
        <w:tc>
          <w:tcPr>
            <w:tcW w:w="7654" w:type="dxa"/>
            <w:tcBorders>
              <w:top w:val="single" w:sz="4" w:space="0" w:color="000000"/>
              <w:left w:val="single" w:sz="4" w:space="0" w:color="000000"/>
              <w:bottom w:val="single" w:sz="4" w:space="0" w:color="000000"/>
              <w:right w:val="single" w:sz="4" w:space="0" w:color="000000"/>
            </w:tcBorders>
          </w:tcPr>
          <w:p w:rsidR="0078728D" w:rsidRPr="005256E8" w:rsidRDefault="005256E8" w:rsidP="0034473A">
            <w:pPr>
              <w:jc w:val="both"/>
              <w:rPr>
                <w:rFonts w:eastAsia="Times New Roman"/>
                <w:iCs/>
                <w:sz w:val="24"/>
                <w:szCs w:val="24"/>
                <w:highlight w:val="yellow"/>
              </w:rPr>
            </w:pPr>
            <w:r w:rsidRPr="005256E8">
              <w:rPr>
                <w:rFonts w:eastAsia="Times New Roman"/>
                <w:iCs/>
                <w:sz w:val="24"/>
                <w:szCs w:val="24"/>
              </w:rPr>
              <w:t>Демонстрирует слабый уровень владения навыками составления геоэкологических карт, навыками работы географических информационных системах, программных пакетах обработки данных дистанционного зондирования Земли.</w:t>
            </w:r>
          </w:p>
        </w:tc>
      </w:tr>
    </w:tbl>
    <w:p w:rsidR="00D421D3" w:rsidRPr="006511BC" w:rsidRDefault="00D421D3" w:rsidP="00D421D3">
      <w:pPr>
        <w:ind w:firstLine="567"/>
        <w:rPr>
          <w:rFonts w:eastAsia="Times New Roman"/>
          <w:sz w:val="24"/>
          <w:szCs w:val="24"/>
          <w:u w:val="single"/>
        </w:rPr>
      </w:pPr>
    </w:p>
    <w:p w:rsidR="00D421D3" w:rsidRPr="0067255F" w:rsidRDefault="00916447" w:rsidP="00D421D3">
      <w:pPr>
        <w:keepNext/>
        <w:jc w:val="left"/>
        <w:outlineLvl w:val="0"/>
        <w:rPr>
          <w:rFonts w:eastAsia="Times New Roman"/>
          <w:b/>
          <w:sz w:val="24"/>
          <w:szCs w:val="24"/>
        </w:rPr>
      </w:pPr>
      <w:bookmarkStart w:id="3" w:name="_Toc503306595"/>
      <w:r>
        <w:rPr>
          <w:rFonts w:eastAsia="Times New Roman"/>
          <w:b/>
          <w:sz w:val="24"/>
          <w:szCs w:val="24"/>
        </w:rPr>
        <w:t>5</w:t>
      </w:r>
      <w:r w:rsidR="00836507">
        <w:rPr>
          <w:rFonts w:eastAsia="Times New Roman"/>
          <w:b/>
          <w:sz w:val="24"/>
          <w:szCs w:val="24"/>
        </w:rPr>
        <w:t>.</w:t>
      </w:r>
      <w:r w:rsidR="00D421D3" w:rsidRPr="006511BC">
        <w:rPr>
          <w:rFonts w:eastAsia="Times New Roman"/>
          <w:b/>
          <w:sz w:val="24"/>
          <w:szCs w:val="24"/>
        </w:rPr>
        <w:t xml:space="preserve"> Учебно</w:t>
      </w:r>
      <w:r w:rsidR="00D421D3" w:rsidRPr="0067255F">
        <w:rPr>
          <w:rFonts w:eastAsia="Times New Roman"/>
          <w:b/>
          <w:sz w:val="24"/>
          <w:szCs w:val="24"/>
        </w:rPr>
        <w:t>-методическое и информационное обеспечение дисциплины</w:t>
      </w:r>
      <w:bookmarkEnd w:id="3"/>
    </w:p>
    <w:p w:rsidR="00D421D3" w:rsidRPr="0067255F" w:rsidRDefault="00D421D3" w:rsidP="00D421D3">
      <w:pPr>
        <w:tabs>
          <w:tab w:val="left" w:pos="993"/>
        </w:tabs>
        <w:ind w:firstLine="709"/>
        <w:jc w:val="both"/>
        <w:rPr>
          <w:rFonts w:eastAsia="Times New Roman"/>
          <w:b/>
          <w:sz w:val="24"/>
          <w:szCs w:val="24"/>
        </w:rPr>
      </w:pPr>
      <w:r w:rsidRPr="0067255F">
        <w:rPr>
          <w:rFonts w:eastAsia="Times New Roman"/>
          <w:b/>
          <w:sz w:val="24"/>
          <w:szCs w:val="24"/>
        </w:rPr>
        <w:t xml:space="preserve">5.1 </w:t>
      </w:r>
      <w:r w:rsidR="00916447" w:rsidRPr="0067255F">
        <w:rPr>
          <w:rFonts w:eastAsia="Times New Roman"/>
          <w:b/>
          <w:sz w:val="24"/>
          <w:szCs w:val="24"/>
        </w:rPr>
        <w:t>Основная литература:</w:t>
      </w:r>
    </w:p>
    <w:p w:rsidR="0067255F" w:rsidRPr="00404AD7" w:rsidRDefault="0067255F" w:rsidP="0067255F">
      <w:pPr>
        <w:pStyle w:val="a4"/>
        <w:widowControl w:val="0"/>
        <w:numPr>
          <w:ilvl w:val="0"/>
          <w:numId w:val="15"/>
        </w:numPr>
        <w:autoSpaceDE w:val="0"/>
        <w:autoSpaceDN w:val="0"/>
        <w:ind w:left="709" w:firstLine="0"/>
        <w:contextualSpacing w:val="0"/>
        <w:jc w:val="both"/>
        <w:rPr>
          <w:sz w:val="28"/>
          <w:szCs w:val="24"/>
        </w:rPr>
      </w:pPr>
      <w:proofErr w:type="spellStart"/>
      <w:r w:rsidRPr="00404AD7">
        <w:rPr>
          <w:sz w:val="24"/>
          <w:szCs w:val="24"/>
        </w:rPr>
        <w:t>Лайкин</w:t>
      </w:r>
      <w:proofErr w:type="spellEnd"/>
      <w:r w:rsidRPr="00404AD7">
        <w:rPr>
          <w:sz w:val="24"/>
          <w:szCs w:val="24"/>
        </w:rPr>
        <w:t>, В. И., Упоров, Г. А. Геоинформатика</w:t>
      </w:r>
      <w:proofErr w:type="gramStart"/>
      <w:r w:rsidRPr="00404AD7">
        <w:rPr>
          <w:sz w:val="24"/>
          <w:szCs w:val="24"/>
        </w:rPr>
        <w:t xml:space="preserve"> :</w:t>
      </w:r>
      <w:proofErr w:type="gramEnd"/>
      <w:r w:rsidRPr="00404AD7">
        <w:rPr>
          <w:sz w:val="24"/>
          <w:szCs w:val="24"/>
        </w:rPr>
        <w:t xml:space="preserve"> учебное пособие. - Весь срок охраны авторского права; Геоинформатика. - Комсомольск-на-Амуре, Саратов: Амурский гуманитарно-педагогический государственный университет, Ай Пи Ар Медиа, 2019. - 162 с. - Текст</w:t>
      </w:r>
      <w:proofErr w:type="gramStart"/>
      <w:r w:rsidRPr="00404AD7">
        <w:rPr>
          <w:sz w:val="24"/>
          <w:szCs w:val="24"/>
        </w:rPr>
        <w:t xml:space="preserve"> :</w:t>
      </w:r>
      <w:proofErr w:type="gramEnd"/>
      <w:r w:rsidRPr="00404AD7">
        <w:rPr>
          <w:sz w:val="24"/>
          <w:szCs w:val="24"/>
        </w:rPr>
        <w:t xml:space="preserve"> электронный // IPR BOOKS [сайт]. - URL: </w:t>
      </w:r>
      <w:hyperlink r:id="rId9" w:history="1">
        <w:r w:rsidRPr="00404AD7">
          <w:rPr>
            <w:rStyle w:val="a3"/>
            <w:sz w:val="24"/>
            <w:szCs w:val="24"/>
          </w:rPr>
          <w:t>http://www.iprbookshop.ru/86457.html</w:t>
        </w:r>
      </w:hyperlink>
    </w:p>
    <w:p w:rsidR="0067255F" w:rsidRPr="00404AD7" w:rsidRDefault="0067255F" w:rsidP="0067255F">
      <w:pPr>
        <w:pStyle w:val="a4"/>
        <w:widowControl w:val="0"/>
        <w:numPr>
          <w:ilvl w:val="0"/>
          <w:numId w:val="15"/>
        </w:numPr>
        <w:autoSpaceDE w:val="0"/>
        <w:autoSpaceDN w:val="0"/>
        <w:ind w:left="709" w:firstLine="0"/>
        <w:contextualSpacing w:val="0"/>
        <w:jc w:val="both"/>
        <w:rPr>
          <w:sz w:val="28"/>
          <w:szCs w:val="24"/>
        </w:rPr>
      </w:pPr>
      <w:r w:rsidRPr="00404AD7">
        <w:rPr>
          <w:sz w:val="24"/>
          <w:szCs w:val="24"/>
        </w:rPr>
        <w:t>Волков, А. В., Орехов, М. М. Географические информационные системы</w:t>
      </w:r>
      <w:proofErr w:type="gramStart"/>
      <w:r w:rsidRPr="00404AD7">
        <w:rPr>
          <w:sz w:val="24"/>
          <w:szCs w:val="24"/>
        </w:rPr>
        <w:t xml:space="preserve"> :</w:t>
      </w:r>
      <w:proofErr w:type="gramEnd"/>
      <w:r w:rsidRPr="00404AD7">
        <w:rPr>
          <w:sz w:val="24"/>
          <w:szCs w:val="24"/>
        </w:rPr>
        <w:t xml:space="preserve"> учебное пособие. - Весь срок охраны авторского права; Географические информационные системы. - Санкт- Петербург: Санкт-Петербургский государственный архитектурно-строительный университет, ЭБС АСВ, 2015. - 76 с. - Текст</w:t>
      </w:r>
      <w:proofErr w:type="gramStart"/>
      <w:r w:rsidRPr="00404AD7">
        <w:rPr>
          <w:sz w:val="24"/>
          <w:szCs w:val="24"/>
        </w:rPr>
        <w:t xml:space="preserve"> :</w:t>
      </w:r>
      <w:proofErr w:type="gramEnd"/>
      <w:r w:rsidRPr="00404AD7">
        <w:rPr>
          <w:sz w:val="24"/>
          <w:szCs w:val="24"/>
        </w:rPr>
        <w:t xml:space="preserve"> электронный // IPR BOOKS [сайт]. - URL: </w:t>
      </w:r>
      <w:hyperlink r:id="rId10" w:history="1">
        <w:r w:rsidRPr="00404AD7">
          <w:rPr>
            <w:rStyle w:val="a3"/>
            <w:sz w:val="24"/>
            <w:szCs w:val="24"/>
          </w:rPr>
          <w:t>http://www.iprbookshop.ru/58532.html</w:t>
        </w:r>
      </w:hyperlink>
    </w:p>
    <w:p w:rsidR="0067255F" w:rsidRPr="00FC0A58" w:rsidRDefault="0067255F" w:rsidP="0067255F">
      <w:pPr>
        <w:pStyle w:val="a4"/>
        <w:widowControl w:val="0"/>
        <w:numPr>
          <w:ilvl w:val="0"/>
          <w:numId w:val="15"/>
        </w:numPr>
        <w:autoSpaceDE w:val="0"/>
        <w:autoSpaceDN w:val="0"/>
        <w:ind w:left="709" w:firstLine="0"/>
        <w:contextualSpacing w:val="0"/>
        <w:jc w:val="both"/>
        <w:rPr>
          <w:sz w:val="28"/>
          <w:szCs w:val="24"/>
        </w:rPr>
      </w:pPr>
      <w:proofErr w:type="spellStart"/>
      <w:r w:rsidRPr="0023363F">
        <w:rPr>
          <w:sz w:val="24"/>
          <w:szCs w:val="24"/>
        </w:rPr>
        <w:t>Яроцкая</w:t>
      </w:r>
      <w:proofErr w:type="spellEnd"/>
      <w:r w:rsidRPr="0023363F">
        <w:rPr>
          <w:sz w:val="24"/>
          <w:szCs w:val="24"/>
        </w:rPr>
        <w:t>, Е. В., Матвеева, А. В., Дьяченко, А. А. Географические информационные системы</w:t>
      </w:r>
      <w:proofErr w:type="gramStart"/>
      <w:r w:rsidRPr="0023363F">
        <w:rPr>
          <w:sz w:val="24"/>
          <w:szCs w:val="24"/>
        </w:rPr>
        <w:t xml:space="preserve"> :</w:t>
      </w:r>
      <w:proofErr w:type="gramEnd"/>
      <w:r w:rsidRPr="0023363F">
        <w:rPr>
          <w:sz w:val="24"/>
          <w:szCs w:val="24"/>
        </w:rPr>
        <w:t xml:space="preserve"> учебное пособие. - Весь срок охраны авторского права; Географические информационные системы. - Саратов: Ай Пи Ар Медиа, 2019. - 146 с. - </w:t>
      </w:r>
      <w:r w:rsidRPr="00FC0A58">
        <w:rPr>
          <w:sz w:val="24"/>
          <w:szCs w:val="24"/>
        </w:rPr>
        <w:t>Текст</w:t>
      </w:r>
      <w:proofErr w:type="gramStart"/>
      <w:r w:rsidRPr="00FC0A58">
        <w:rPr>
          <w:sz w:val="24"/>
          <w:szCs w:val="24"/>
        </w:rPr>
        <w:t xml:space="preserve"> :</w:t>
      </w:r>
      <w:proofErr w:type="gramEnd"/>
      <w:r w:rsidRPr="00FC0A58">
        <w:rPr>
          <w:sz w:val="24"/>
          <w:szCs w:val="24"/>
        </w:rPr>
        <w:t xml:space="preserve"> электронный // IPR BOOKS [сайт]. - URL: </w:t>
      </w:r>
      <w:hyperlink r:id="rId11" w:history="1">
        <w:r w:rsidRPr="00FC0A58">
          <w:rPr>
            <w:rStyle w:val="a3"/>
            <w:sz w:val="24"/>
            <w:szCs w:val="24"/>
          </w:rPr>
          <w:t>http://www.iprbookshop.ru/85744.html</w:t>
        </w:r>
      </w:hyperlink>
    </w:p>
    <w:p w:rsidR="00D421D3" w:rsidRPr="00FC0A58" w:rsidRDefault="00D421D3" w:rsidP="00D421D3">
      <w:pPr>
        <w:widowControl w:val="0"/>
        <w:tabs>
          <w:tab w:val="left" w:pos="0"/>
        </w:tabs>
        <w:ind w:firstLine="709"/>
        <w:contextualSpacing/>
        <w:jc w:val="both"/>
        <w:rPr>
          <w:rFonts w:eastAsia="Times New Roman"/>
          <w:b/>
          <w:sz w:val="24"/>
          <w:szCs w:val="24"/>
        </w:rPr>
      </w:pPr>
      <w:r w:rsidRPr="00FC0A58">
        <w:rPr>
          <w:rFonts w:eastAsia="Times New Roman"/>
          <w:b/>
          <w:sz w:val="24"/>
          <w:szCs w:val="24"/>
        </w:rPr>
        <w:t>5.2</w:t>
      </w:r>
      <w:r w:rsidRPr="00FC0A58">
        <w:rPr>
          <w:rFonts w:eastAsia="Times New Roman"/>
          <w:sz w:val="24"/>
          <w:szCs w:val="24"/>
        </w:rPr>
        <w:t xml:space="preserve"> </w:t>
      </w:r>
      <w:r w:rsidRPr="00FC0A58">
        <w:rPr>
          <w:rFonts w:eastAsia="Times New Roman"/>
          <w:b/>
          <w:sz w:val="24"/>
          <w:szCs w:val="24"/>
        </w:rPr>
        <w:t>Дополнительная литература:</w:t>
      </w:r>
    </w:p>
    <w:p w:rsidR="00131EDA" w:rsidRPr="0023363F" w:rsidRDefault="00131EDA" w:rsidP="00131EDA">
      <w:pPr>
        <w:pStyle w:val="a4"/>
        <w:widowControl w:val="0"/>
        <w:numPr>
          <w:ilvl w:val="0"/>
          <w:numId w:val="16"/>
        </w:numPr>
        <w:autoSpaceDE w:val="0"/>
        <w:autoSpaceDN w:val="0"/>
        <w:ind w:left="709" w:firstLine="0"/>
        <w:contextualSpacing w:val="0"/>
        <w:jc w:val="both"/>
        <w:rPr>
          <w:sz w:val="28"/>
          <w:szCs w:val="24"/>
        </w:rPr>
      </w:pPr>
      <w:proofErr w:type="spellStart"/>
      <w:r w:rsidRPr="0023363F">
        <w:rPr>
          <w:sz w:val="24"/>
          <w:szCs w:val="24"/>
        </w:rPr>
        <w:lastRenderedPageBreak/>
        <w:t>Раклов</w:t>
      </w:r>
      <w:proofErr w:type="spellEnd"/>
      <w:r w:rsidRPr="0023363F">
        <w:rPr>
          <w:sz w:val="24"/>
          <w:szCs w:val="24"/>
        </w:rPr>
        <w:t>, В. П. Географические информационные системы в тематической картографии</w:t>
      </w:r>
      <w:proofErr w:type="gramStart"/>
      <w:r w:rsidRPr="0023363F">
        <w:rPr>
          <w:sz w:val="24"/>
          <w:szCs w:val="24"/>
        </w:rPr>
        <w:t xml:space="preserve"> :</w:t>
      </w:r>
      <w:proofErr w:type="gramEnd"/>
      <w:r w:rsidRPr="0023363F">
        <w:rPr>
          <w:sz w:val="24"/>
          <w:szCs w:val="24"/>
        </w:rPr>
        <w:t xml:space="preserve"> учебное пособие для вузов. - 2021-02-01; Географические информационные системы в тематической картографии. - Москва: Академический Проект, 2015. - 176 с. - Текст</w:t>
      </w:r>
      <w:proofErr w:type="gramStart"/>
      <w:r w:rsidRPr="0023363F">
        <w:rPr>
          <w:sz w:val="24"/>
          <w:szCs w:val="24"/>
        </w:rPr>
        <w:t xml:space="preserve"> :</w:t>
      </w:r>
      <w:proofErr w:type="gramEnd"/>
      <w:r w:rsidRPr="0023363F">
        <w:rPr>
          <w:sz w:val="24"/>
          <w:szCs w:val="24"/>
        </w:rPr>
        <w:t xml:space="preserve"> электронный // IPR BOOKS [сайт]. - URL: </w:t>
      </w:r>
      <w:hyperlink r:id="rId12" w:history="1">
        <w:r w:rsidRPr="0023363F">
          <w:rPr>
            <w:rStyle w:val="a3"/>
            <w:sz w:val="24"/>
            <w:szCs w:val="24"/>
          </w:rPr>
          <w:t>http://www.iprbookshop.ru/36733.html</w:t>
        </w:r>
      </w:hyperlink>
    </w:p>
    <w:p w:rsidR="00131EDA" w:rsidRPr="008E5E0C" w:rsidRDefault="00131EDA" w:rsidP="00131EDA">
      <w:pPr>
        <w:pStyle w:val="a4"/>
        <w:widowControl w:val="0"/>
        <w:numPr>
          <w:ilvl w:val="0"/>
          <w:numId w:val="16"/>
        </w:numPr>
        <w:autoSpaceDE w:val="0"/>
        <w:autoSpaceDN w:val="0"/>
        <w:ind w:left="709" w:firstLine="0"/>
        <w:contextualSpacing w:val="0"/>
        <w:jc w:val="both"/>
        <w:rPr>
          <w:sz w:val="28"/>
          <w:szCs w:val="24"/>
        </w:rPr>
      </w:pPr>
      <w:proofErr w:type="spellStart"/>
      <w:r w:rsidRPr="0023363F">
        <w:rPr>
          <w:sz w:val="24"/>
          <w:szCs w:val="24"/>
        </w:rPr>
        <w:t>Раклов</w:t>
      </w:r>
      <w:proofErr w:type="spellEnd"/>
      <w:r w:rsidRPr="0023363F">
        <w:rPr>
          <w:sz w:val="24"/>
          <w:szCs w:val="24"/>
        </w:rPr>
        <w:t>, В. П. Картография и ГИС</w:t>
      </w:r>
      <w:proofErr w:type="gramStart"/>
      <w:r w:rsidRPr="0023363F">
        <w:rPr>
          <w:sz w:val="24"/>
          <w:szCs w:val="24"/>
        </w:rPr>
        <w:t xml:space="preserve"> :</w:t>
      </w:r>
      <w:proofErr w:type="gramEnd"/>
      <w:r w:rsidRPr="0023363F">
        <w:rPr>
          <w:sz w:val="24"/>
          <w:szCs w:val="24"/>
        </w:rPr>
        <w:t xml:space="preserve"> учебное пособие для вузов. - 2020-09-04; Картограф</w:t>
      </w:r>
      <w:r w:rsidRPr="008E5E0C">
        <w:rPr>
          <w:sz w:val="24"/>
          <w:szCs w:val="24"/>
        </w:rPr>
        <w:t>ия и ГИС. - Москва: Академический Проект, 2014. - 224 с. - Текст</w:t>
      </w:r>
      <w:proofErr w:type="gramStart"/>
      <w:r w:rsidRPr="008E5E0C">
        <w:rPr>
          <w:sz w:val="24"/>
          <w:szCs w:val="24"/>
        </w:rPr>
        <w:t xml:space="preserve"> :</w:t>
      </w:r>
      <w:proofErr w:type="gramEnd"/>
      <w:r w:rsidRPr="008E5E0C">
        <w:rPr>
          <w:sz w:val="24"/>
          <w:szCs w:val="24"/>
        </w:rPr>
        <w:t xml:space="preserve"> электронный // IPR BOOKS [сайт]. - URL: </w:t>
      </w:r>
      <w:hyperlink r:id="rId13" w:history="1">
        <w:r w:rsidR="006A14B9" w:rsidRPr="00A67BEA">
          <w:rPr>
            <w:rStyle w:val="a3"/>
            <w:sz w:val="24"/>
            <w:szCs w:val="24"/>
          </w:rPr>
          <w:t>http://www.iprbookshop.ru/36378.html</w:t>
        </w:r>
      </w:hyperlink>
      <w:r w:rsidR="006A14B9">
        <w:rPr>
          <w:sz w:val="24"/>
          <w:szCs w:val="24"/>
        </w:rPr>
        <w:t xml:space="preserve"> </w:t>
      </w:r>
    </w:p>
    <w:p w:rsidR="00D421D3" w:rsidRPr="008E5E0C" w:rsidRDefault="00D421D3" w:rsidP="00D421D3">
      <w:pPr>
        <w:widowControl w:val="0"/>
        <w:tabs>
          <w:tab w:val="left" w:pos="0"/>
        </w:tabs>
        <w:ind w:firstLine="709"/>
        <w:contextualSpacing/>
        <w:jc w:val="both"/>
        <w:rPr>
          <w:rFonts w:eastAsia="Times New Roman"/>
          <w:sz w:val="24"/>
          <w:szCs w:val="24"/>
        </w:rPr>
      </w:pPr>
      <w:r w:rsidRPr="008E5E0C">
        <w:rPr>
          <w:rFonts w:eastAsia="Times New Roman"/>
          <w:b/>
          <w:sz w:val="24"/>
          <w:szCs w:val="24"/>
        </w:rPr>
        <w:t>5.3</w:t>
      </w:r>
      <w:r w:rsidRPr="008E5E0C">
        <w:rPr>
          <w:rFonts w:eastAsia="Times New Roman"/>
          <w:sz w:val="24"/>
          <w:szCs w:val="24"/>
        </w:rPr>
        <w:t xml:space="preserve"> </w:t>
      </w:r>
      <w:r w:rsidRPr="008E5E0C">
        <w:rPr>
          <w:rFonts w:eastAsia="Times New Roman"/>
          <w:b/>
          <w:sz w:val="24"/>
          <w:szCs w:val="24"/>
        </w:rPr>
        <w:t>Иные источники:</w:t>
      </w:r>
    </w:p>
    <w:p w:rsidR="008E5E0C" w:rsidRPr="008E5E0C" w:rsidRDefault="008E5E0C" w:rsidP="008E5E0C">
      <w:pPr>
        <w:ind w:left="709"/>
        <w:jc w:val="both"/>
        <w:rPr>
          <w:rFonts w:eastAsia="Times New Roman"/>
          <w:sz w:val="24"/>
          <w:szCs w:val="24"/>
        </w:rPr>
      </w:pPr>
      <w:r w:rsidRPr="008E5E0C">
        <w:rPr>
          <w:rFonts w:eastAsia="Times New Roman"/>
          <w:sz w:val="24"/>
          <w:szCs w:val="24"/>
        </w:rPr>
        <w:t>Интернет-ресурсы</w:t>
      </w:r>
    </w:p>
    <w:p w:rsidR="008E5E0C" w:rsidRPr="008E5E0C" w:rsidRDefault="00D245A6" w:rsidP="008E5E0C">
      <w:pPr>
        <w:numPr>
          <w:ilvl w:val="0"/>
          <w:numId w:val="17"/>
        </w:numPr>
        <w:ind w:left="709" w:firstLine="0"/>
        <w:jc w:val="both"/>
        <w:rPr>
          <w:rFonts w:eastAsia="Times New Roman"/>
          <w:sz w:val="24"/>
          <w:szCs w:val="24"/>
        </w:rPr>
      </w:pPr>
      <w:hyperlink r:id="rId14" w:history="1">
        <w:r w:rsidR="006A14B9" w:rsidRPr="00A67BEA">
          <w:rPr>
            <w:rStyle w:val="a3"/>
            <w:rFonts w:eastAsia="Times New Roman"/>
            <w:sz w:val="24"/>
            <w:szCs w:val="24"/>
          </w:rPr>
          <w:t>http://sbiblio.com</w:t>
        </w:r>
      </w:hyperlink>
      <w:r w:rsidR="006A14B9">
        <w:rPr>
          <w:rFonts w:eastAsia="Times New Roman"/>
          <w:sz w:val="24"/>
          <w:szCs w:val="24"/>
        </w:rPr>
        <w:t xml:space="preserve"> </w:t>
      </w:r>
      <w:r w:rsidR="008E5E0C" w:rsidRPr="008E5E0C">
        <w:rPr>
          <w:rFonts w:eastAsia="Times New Roman"/>
          <w:sz w:val="24"/>
          <w:szCs w:val="24"/>
        </w:rPr>
        <w:t xml:space="preserve">- Библиотека научной и учебной литературы </w:t>
      </w:r>
    </w:p>
    <w:p w:rsidR="008E5E0C" w:rsidRPr="008E5E0C" w:rsidRDefault="00D245A6" w:rsidP="008E5E0C">
      <w:pPr>
        <w:numPr>
          <w:ilvl w:val="0"/>
          <w:numId w:val="17"/>
        </w:numPr>
        <w:ind w:left="709" w:firstLine="0"/>
        <w:jc w:val="both"/>
        <w:rPr>
          <w:rFonts w:eastAsia="Times New Roman"/>
          <w:sz w:val="24"/>
          <w:szCs w:val="24"/>
        </w:rPr>
      </w:pPr>
      <w:hyperlink r:id="rId15" w:history="1">
        <w:r w:rsidR="006A14B9" w:rsidRPr="00A67BEA">
          <w:rPr>
            <w:rStyle w:val="a3"/>
            <w:rFonts w:eastAsia="Times New Roman"/>
            <w:sz w:val="24"/>
            <w:szCs w:val="24"/>
          </w:rPr>
          <w:t>http://www.geokniga.org</w:t>
        </w:r>
      </w:hyperlink>
      <w:r w:rsidR="006A14B9">
        <w:rPr>
          <w:rFonts w:eastAsia="Times New Roman"/>
          <w:sz w:val="24"/>
          <w:szCs w:val="24"/>
        </w:rPr>
        <w:t xml:space="preserve"> </w:t>
      </w:r>
      <w:r w:rsidR="008E5E0C" w:rsidRPr="008E5E0C">
        <w:rPr>
          <w:rFonts w:eastAsia="Times New Roman"/>
          <w:sz w:val="24"/>
          <w:szCs w:val="24"/>
        </w:rPr>
        <w:t>- Геологический портал «</w:t>
      </w:r>
      <w:proofErr w:type="spellStart"/>
      <w:r w:rsidR="008E5E0C" w:rsidRPr="008E5E0C">
        <w:rPr>
          <w:rFonts w:eastAsia="Times New Roman"/>
          <w:sz w:val="24"/>
          <w:szCs w:val="24"/>
        </w:rPr>
        <w:t>Geokniga</w:t>
      </w:r>
      <w:proofErr w:type="spellEnd"/>
      <w:r w:rsidR="008E5E0C" w:rsidRPr="008E5E0C">
        <w:rPr>
          <w:rFonts w:eastAsia="Times New Roman"/>
          <w:sz w:val="24"/>
          <w:szCs w:val="24"/>
        </w:rPr>
        <w:t xml:space="preserve">» </w:t>
      </w:r>
    </w:p>
    <w:p w:rsidR="008E5E0C" w:rsidRPr="008E5E0C" w:rsidRDefault="00D245A6" w:rsidP="008E5E0C">
      <w:pPr>
        <w:numPr>
          <w:ilvl w:val="0"/>
          <w:numId w:val="17"/>
        </w:numPr>
        <w:ind w:left="709" w:firstLine="0"/>
        <w:jc w:val="both"/>
        <w:rPr>
          <w:rFonts w:eastAsia="Times New Roman"/>
          <w:sz w:val="24"/>
          <w:szCs w:val="24"/>
        </w:rPr>
      </w:pPr>
      <w:hyperlink r:id="rId16" w:history="1">
        <w:r w:rsidR="008E5E0C" w:rsidRPr="008E5E0C">
          <w:rPr>
            <w:rStyle w:val="a3"/>
            <w:rFonts w:eastAsia="Times New Roman"/>
            <w:sz w:val="24"/>
            <w:szCs w:val="24"/>
          </w:rPr>
          <w:t>http://www.geo-site.ru/</w:t>
        </w:r>
      </w:hyperlink>
      <w:r w:rsidR="008E5E0C" w:rsidRPr="008E5E0C">
        <w:rPr>
          <w:rFonts w:eastAsia="Times New Roman"/>
          <w:sz w:val="24"/>
          <w:szCs w:val="24"/>
        </w:rPr>
        <w:t xml:space="preserve"> - Географический портал </w:t>
      </w:r>
    </w:p>
    <w:p w:rsidR="0018781B" w:rsidRDefault="00D245A6" w:rsidP="008E5E0C">
      <w:pPr>
        <w:numPr>
          <w:ilvl w:val="0"/>
          <w:numId w:val="17"/>
        </w:numPr>
        <w:ind w:left="709" w:firstLine="0"/>
        <w:jc w:val="both"/>
        <w:rPr>
          <w:rFonts w:eastAsia="Times New Roman"/>
          <w:sz w:val="24"/>
          <w:szCs w:val="24"/>
        </w:rPr>
      </w:pPr>
      <w:hyperlink r:id="rId17" w:history="1">
        <w:r w:rsidR="008E5E0C" w:rsidRPr="008E5E0C">
          <w:rPr>
            <w:rStyle w:val="a3"/>
            <w:rFonts w:eastAsia="Times New Roman"/>
            <w:sz w:val="24"/>
            <w:szCs w:val="24"/>
          </w:rPr>
          <w:t>http://www.igras.ru</w:t>
        </w:r>
      </w:hyperlink>
      <w:r w:rsidR="008E5E0C" w:rsidRPr="008E5E0C">
        <w:rPr>
          <w:rFonts w:eastAsia="Times New Roman"/>
          <w:sz w:val="24"/>
          <w:szCs w:val="24"/>
        </w:rPr>
        <w:t xml:space="preserve"> - Институт Географии Российской Академии Наук</w:t>
      </w:r>
    </w:p>
    <w:p w:rsidR="008E5E0C" w:rsidRPr="008E5E0C" w:rsidRDefault="008E5E0C" w:rsidP="0018781B">
      <w:pPr>
        <w:ind w:left="709"/>
        <w:jc w:val="both"/>
        <w:rPr>
          <w:rFonts w:eastAsia="Times New Roman"/>
          <w:sz w:val="24"/>
          <w:szCs w:val="24"/>
        </w:rPr>
      </w:pPr>
      <w:r w:rsidRPr="008E5E0C">
        <w:rPr>
          <w:rFonts w:eastAsia="Times New Roman"/>
          <w:sz w:val="24"/>
          <w:szCs w:val="24"/>
        </w:rPr>
        <w:t xml:space="preserve"> </w:t>
      </w:r>
    </w:p>
    <w:p w:rsidR="00D421D3" w:rsidRPr="00DE0689" w:rsidRDefault="00D421D3" w:rsidP="00D421D3">
      <w:pPr>
        <w:jc w:val="both"/>
        <w:rPr>
          <w:rFonts w:eastAsia="Times New Roman"/>
          <w:b/>
          <w:sz w:val="24"/>
          <w:szCs w:val="24"/>
        </w:rPr>
      </w:pPr>
      <w:r w:rsidRPr="006511BC">
        <w:rPr>
          <w:rFonts w:eastAsia="Times New Roman"/>
          <w:b/>
          <w:sz w:val="24"/>
          <w:szCs w:val="24"/>
        </w:rPr>
        <w:t>6. Материально-техническое обеспечение дисциплины, программное обеспечение</w:t>
      </w:r>
      <w:r>
        <w:rPr>
          <w:rFonts w:eastAsia="Times New Roman"/>
          <w:b/>
          <w:sz w:val="24"/>
          <w:szCs w:val="24"/>
        </w:rPr>
        <w:t xml:space="preserve">, </w:t>
      </w:r>
      <w:r w:rsidRPr="00DE0689">
        <w:rPr>
          <w:rFonts w:eastAsia="Times New Roman"/>
          <w:b/>
          <w:sz w:val="24"/>
          <w:szCs w:val="24"/>
        </w:rPr>
        <w:t>профессиональные базы данных и информационные справочные системы</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 xml:space="preserve">Для проведения занятий по дисциплине необходимо следующее материально-техническое обеспечение: </w:t>
      </w:r>
      <w:r w:rsidRPr="00E40125">
        <w:rPr>
          <w:rFonts w:eastAsia="Times New Roman"/>
          <w:kern w:val="3"/>
          <w:sz w:val="24"/>
          <w:szCs w:val="24"/>
        </w:rPr>
        <w:t>помещения</w:t>
      </w:r>
      <w:r w:rsidRPr="00DE0689">
        <w:rPr>
          <w:rFonts w:eastAsia="Times New Roman"/>
          <w:kern w:val="3"/>
          <w:sz w:val="24"/>
          <w:szCs w:val="24"/>
        </w:rPr>
        <w:t xml:space="preserve">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D421D3" w:rsidRPr="00DE0689" w:rsidRDefault="00E40125" w:rsidP="00D421D3">
      <w:pPr>
        <w:widowControl w:val="0"/>
        <w:suppressAutoHyphens/>
        <w:overflowPunct w:val="0"/>
        <w:autoSpaceDE w:val="0"/>
        <w:autoSpaceDN w:val="0"/>
        <w:ind w:firstLine="567"/>
        <w:jc w:val="both"/>
        <w:rPr>
          <w:rFonts w:eastAsia="Times New Roman"/>
          <w:kern w:val="3"/>
          <w:sz w:val="24"/>
          <w:szCs w:val="24"/>
        </w:rPr>
      </w:pPr>
      <w:r w:rsidRPr="00E40125">
        <w:rPr>
          <w:rFonts w:eastAsia="Times New Roman"/>
          <w:kern w:val="3"/>
          <w:sz w:val="24"/>
          <w:szCs w:val="24"/>
        </w:rPr>
        <w:t>П</w:t>
      </w:r>
      <w:r w:rsidR="00D421D3" w:rsidRPr="00E40125">
        <w:rPr>
          <w:rFonts w:eastAsia="Times New Roman"/>
          <w:kern w:val="3"/>
          <w:sz w:val="24"/>
          <w:szCs w:val="24"/>
        </w:rPr>
        <w:t>омещения</w:t>
      </w:r>
      <w:r w:rsidR="00D421D3" w:rsidRPr="00DE0689">
        <w:rPr>
          <w:rFonts w:eastAsia="Times New Roman"/>
          <w:kern w:val="3"/>
          <w:sz w:val="24"/>
          <w:szCs w:val="24"/>
        </w:rPr>
        <w:t xml:space="preserve">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D421D3" w:rsidRPr="00DE0689" w:rsidRDefault="00D421D3" w:rsidP="00D421D3">
      <w:pPr>
        <w:autoSpaceDE w:val="0"/>
        <w:autoSpaceDN w:val="0"/>
        <w:adjustRightInd w:val="0"/>
        <w:jc w:val="both"/>
        <w:rPr>
          <w:rFonts w:eastAsia="Times New Roman"/>
          <w:kern w:val="3"/>
          <w:sz w:val="24"/>
          <w:szCs w:val="24"/>
        </w:rPr>
      </w:pPr>
      <w:r w:rsidRPr="00DE0689">
        <w:rPr>
          <w:rFonts w:eastAsia="Times New Roman"/>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D421D3" w:rsidRPr="00DE0689" w:rsidRDefault="00916447" w:rsidP="00D421D3">
      <w:pPr>
        <w:autoSpaceDE w:val="0"/>
        <w:autoSpaceDN w:val="0"/>
        <w:adjustRightInd w:val="0"/>
        <w:jc w:val="both"/>
        <w:rPr>
          <w:rFonts w:eastAsia="Times New Roman"/>
          <w:kern w:val="3"/>
          <w:sz w:val="24"/>
          <w:szCs w:val="24"/>
        </w:rPr>
      </w:pPr>
      <w:r>
        <w:rPr>
          <w:rFonts w:eastAsia="Times New Roman"/>
          <w:kern w:val="3"/>
          <w:sz w:val="24"/>
          <w:szCs w:val="24"/>
        </w:rPr>
        <w:t xml:space="preserve">         </w:t>
      </w:r>
    </w:p>
    <w:p w:rsidR="00D421D3" w:rsidRPr="00DE0689" w:rsidRDefault="00D421D3" w:rsidP="00D421D3">
      <w:pPr>
        <w:ind w:firstLine="709"/>
        <w:rPr>
          <w:rFonts w:eastAsia="Times New Roman"/>
          <w:b/>
          <w:kern w:val="3"/>
          <w:sz w:val="24"/>
          <w:szCs w:val="24"/>
        </w:rPr>
      </w:pPr>
      <w:r w:rsidRPr="00DE0689">
        <w:rPr>
          <w:rFonts w:eastAsia="Times New Roman"/>
          <w:b/>
          <w:kern w:val="3"/>
          <w:sz w:val="24"/>
          <w:szCs w:val="24"/>
        </w:rPr>
        <w:t>Электронная информационно-образовательная среда</w:t>
      </w:r>
    </w:p>
    <w:p w:rsidR="00D421D3" w:rsidRPr="00760EBA" w:rsidRDefault="00D245A6" w:rsidP="00D421D3">
      <w:pPr>
        <w:autoSpaceDE w:val="0"/>
        <w:autoSpaceDN w:val="0"/>
        <w:adjustRightInd w:val="0"/>
        <w:rPr>
          <w:color w:val="000000"/>
          <w:sz w:val="24"/>
          <w:szCs w:val="24"/>
        </w:rPr>
      </w:pPr>
      <w:hyperlink r:id="rId18" w:history="1">
        <w:r w:rsidR="00D421D3" w:rsidRPr="00D17A20">
          <w:rPr>
            <w:rStyle w:val="a3"/>
            <w:sz w:val="24"/>
            <w:szCs w:val="24"/>
            <w:lang w:val="en-US"/>
          </w:rPr>
          <w:t>http</w:t>
        </w:r>
        <w:r w:rsidR="00D421D3" w:rsidRPr="00D17A20">
          <w:rPr>
            <w:rStyle w:val="a3"/>
            <w:sz w:val="24"/>
            <w:szCs w:val="24"/>
          </w:rPr>
          <w:t>://</w:t>
        </w:r>
        <w:proofErr w:type="spellStart"/>
        <w:r w:rsidR="00D421D3" w:rsidRPr="00D17A20">
          <w:rPr>
            <w:rStyle w:val="a3"/>
            <w:sz w:val="24"/>
            <w:szCs w:val="24"/>
            <w:lang w:val="en-US"/>
          </w:rPr>
          <w:t>moodle</w:t>
        </w:r>
        <w:proofErr w:type="spellEnd"/>
        <w:r w:rsidR="00D421D3" w:rsidRPr="00D17A20">
          <w:rPr>
            <w:rStyle w:val="a3"/>
            <w:sz w:val="24"/>
            <w:szCs w:val="24"/>
          </w:rPr>
          <w:t>.</w:t>
        </w:r>
        <w:proofErr w:type="spellStart"/>
        <w:r w:rsidR="00D421D3" w:rsidRPr="00D17A20">
          <w:rPr>
            <w:rStyle w:val="a3"/>
            <w:sz w:val="24"/>
            <w:szCs w:val="24"/>
            <w:lang w:val="en-US"/>
          </w:rPr>
          <w:t>tsutmb</w:t>
        </w:r>
        <w:proofErr w:type="spellEnd"/>
        <w:r w:rsidR="00D421D3" w:rsidRPr="00D17A20">
          <w:rPr>
            <w:rStyle w:val="a3"/>
            <w:sz w:val="24"/>
            <w:szCs w:val="24"/>
          </w:rPr>
          <w:t>.</w:t>
        </w:r>
        <w:proofErr w:type="spellStart"/>
        <w:r w:rsidR="00D421D3" w:rsidRPr="00D17A20">
          <w:rPr>
            <w:rStyle w:val="a3"/>
            <w:sz w:val="24"/>
            <w:szCs w:val="24"/>
            <w:lang w:val="en-US"/>
          </w:rPr>
          <w:t>ru</w:t>
        </w:r>
        <w:proofErr w:type="spellEnd"/>
      </w:hyperlink>
      <w:r w:rsidR="00D421D3" w:rsidRPr="00760EBA">
        <w:rPr>
          <w:color w:val="000000"/>
          <w:sz w:val="24"/>
          <w:szCs w:val="24"/>
        </w:rPr>
        <w:t xml:space="preserve"> </w:t>
      </w:r>
    </w:p>
    <w:p w:rsidR="00D421D3" w:rsidRPr="00DE0689" w:rsidRDefault="00D421D3" w:rsidP="00D421D3">
      <w:pPr>
        <w:ind w:firstLine="624"/>
        <w:jc w:val="both"/>
        <w:rPr>
          <w:sz w:val="24"/>
          <w:szCs w:val="24"/>
        </w:rPr>
      </w:pPr>
      <w:r w:rsidRPr="00DE0689">
        <w:rPr>
          <w:color w:val="000000"/>
          <w:sz w:val="24"/>
          <w:szCs w:val="24"/>
        </w:rPr>
        <w:t>Взаимодействие преподавателя и аспиранта в процессе освоения дисциплины осуществляется посредством мультимедийных, гипертекстовых, сетевых, телекоммуникационных технологий, используемых в электронной информационно-образовательной среде университета.</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p>
    <w:p w:rsidR="00D421D3" w:rsidRPr="00DE0689" w:rsidRDefault="00D421D3" w:rsidP="00D421D3">
      <w:pPr>
        <w:widowControl w:val="0"/>
        <w:suppressAutoHyphens/>
        <w:overflowPunct w:val="0"/>
        <w:autoSpaceDE w:val="0"/>
        <w:autoSpaceDN w:val="0"/>
        <w:ind w:firstLine="709"/>
        <w:jc w:val="both"/>
        <w:rPr>
          <w:b/>
          <w:kern w:val="3"/>
          <w:sz w:val="24"/>
          <w:szCs w:val="24"/>
        </w:rPr>
      </w:pPr>
      <w:r w:rsidRPr="00DE0689">
        <w:rPr>
          <w:b/>
          <w:kern w:val="3"/>
          <w:sz w:val="24"/>
          <w:szCs w:val="24"/>
        </w:rPr>
        <w:t xml:space="preserve">Лицензионное программное обеспечение: </w:t>
      </w:r>
    </w:p>
    <w:p w:rsidR="006F6721" w:rsidRPr="00BD7332" w:rsidRDefault="006F6721" w:rsidP="006F6721">
      <w:pPr>
        <w:pStyle w:val="a4"/>
        <w:widowControl w:val="0"/>
        <w:numPr>
          <w:ilvl w:val="0"/>
          <w:numId w:val="18"/>
        </w:numPr>
        <w:tabs>
          <w:tab w:val="left" w:pos="1134"/>
          <w:tab w:val="left" w:pos="4225"/>
        </w:tabs>
        <w:autoSpaceDE w:val="0"/>
        <w:autoSpaceDN w:val="0"/>
        <w:ind w:left="709" w:firstLine="0"/>
        <w:contextualSpacing w:val="0"/>
        <w:jc w:val="left"/>
        <w:rPr>
          <w:sz w:val="24"/>
          <w:lang w:val="en-US"/>
        </w:rPr>
      </w:pPr>
      <w:r w:rsidRPr="00B73C8E">
        <w:rPr>
          <w:sz w:val="24"/>
          <w:lang w:val="en-US"/>
        </w:rPr>
        <w:t>Kaspersky</w:t>
      </w:r>
      <w:r w:rsidRPr="00B73C8E">
        <w:rPr>
          <w:spacing w:val="33"/>
          <w:sz w:val="24"/>
          <w:lang w:val="en-US"/>
        </w:rPr>
        <w:t xml:space="preserve"> </w:t>
      </w:r>
      <w:r w:rsidRPr="00B73C8E">
        <w:rPr>
          <w:sz w:val="24"/>
          <w:lang w:val="en-US"/>
        </w:rPr>
        <w:t>Endpoint</w:t>
      </w:r>
      <w:r w:rsidRPr="00B73C8E">
        <w:rPr>
          <w:spacing w:val="44"/>
          <w:sz w:val="24"/>
          <w:lang w:val="en-US"/>
        </w:rPr>
        <w:t xml:space="preserve"> </w:t>
      </w:r>
      <w:r w:rsidRPr="00B73C8E">
        <w:rPr>
          <w:sz w:val="24"/>
          <w:lang w:val="en-US"/>
        </w:rPr>
        <w:t>Security</w:t>
      </w:r>
      <w:r w:rsidRPr="00B73C8E">
        <w:rPr>
          <w:spacing w:val="38"/>
          <w:sz w:val="24"/>
          <w:lang w:val="en-US"/>
        </w:rPr>
        <w:t xml:space="preserve"> </w:t>
      </w:r>
      <w:r w:rsidRPr="00B73C8E">
        <w:rPr>
          <w:sz w:val="24"/>
        </w:rPr>
        <w:t>для</w:t>
      </w:r>
      <w:r w:rsidR="00BD7332" w:rsidRPr="00BD7332">
        <w:rPr>
          <w:sz w:val="24"/>
          <w:lang w:val="en-US"/>
        </w:rPr>
        <w:t xml:space="preserve"> </w:t>
      </w:r>
      <w:r w:rsidRPr="00B73C8E">
        <w:rPr>
          <w:sz w:val="24"/>
        </w:rPr>
        <w:t>бизнеса</w:t>
      </w:r>
      <w:r w:rsidRPr="00B73C8E">
        <w:rPr>
          <w:spacing w:val="38"/>
          <w:sz w:val="24"/>
          <w:lang w:val="en-US"/>
        </w:rPr>
        <w:t xml:space="preserve"> </w:t>
      </w:r>
      <w:r w:rsidRPr="00B73C8E">
        <w:rPr>
          <w:sz w:val="24"/>
          <w:lang w:val="en-US"/>
        </w:rPr>
        <w:t>–</w:t>
      </w:r>
      <w:r w:rsidRPr="00B73C8E">
        <w:rPr>
          <w:spacing w:val="43"/>
          <w:sz w:val="24"/>
          <w:lang w:val="en-US"/>
        </w:rPr>
        <w:t xml:space="preserve"> </w:t>
      </w:r>
      <w:r w:rsidRPr="00B73C8E">
        <w:rPr>
          <w:sz w:val="24"/>
        </w:rPr>
        <w:t>Стандартный</w:t>
      </w:r>
      <w:r w:rsidRPr="00B73C8E">
        <w:rPr>
          <w:spacing w:val="40"/>
          <w:sz w:val="24"/>
          <w:lang w:val="en-US"/>
        </w:rPr>
        <w:t xml:space="preserve"> </w:t>
      </w:r>
      <w:r w:rsidRPr="00B73C8E">
        <w:rPr>
          <w:sz w:val="24"/>
          <w:lang w:val="en-US"/>
        </w:rPr>
        <w:t>Russian</w:t>
      </w:r>
      <w:r w:rsidRPr="00B73C8E">
        <w:rPr>
          <w:spacing w:val="37"/>
          <w:sz w:val="24"/>
          <w:lang w:val="en-US"/>
        </w:rPr>
        <w:t xml:space="preserve"> </w:t>
      </w:r>
      <w:r w:rsidRPr="00B73C8E">
        <w:rPr>
          <w:sz w:val="24"/>
          <w:lang w:val="en-US"/>
        </w:rPr>
        <w:t>Edition.</w:t>
      </w:r>
      <w:r w:rsidRPr="00B73C8E">
        <w:rPr>
          <w:spacing w:val="40"/>
          <w:sz w:val="24"/>
          <w:lang w:val="en-US"/>
        </w:rPr>
        <w:t xml:space="preserve"> </w:t>
      </w:r>
      <w:r w:rsidRPr="00BD7332">
        <w:rPr>
          <w:sz w:val="24"/>
          <w:lang w:val="en-US"/>
        </w:rPr>
        <w:t>1500-2499</w:t>
      </w:r>
      <w:r w:rsidRPr="00BD7332">
        <w:rPr>
          <w:spacing w:val="-57"/>
          <w:sz w:val="24"/>
          <w:lang w:val="en-US"/>
        </w:rPr>
        <w:t xml:space="preserve"> </w:t>
      </w:r>
      <w:r w:rsidRPr="00BD7332">
        <w:rPr>
          <w:sz w:val="24"/>
          <w:lang w:val="en-US"/>
        </w:rPr>
        <w:t>Node 1</w:t>
      </w:r>
      <w:r w:rsidRPr="00BD7332">
        <w:rPr>
          <w:spacing w:val="-3"/>
          <w:sz w:val="24"/>
          <w:lang w:val="en-US"/>
        </w:rPr>
        <w:t xml:space="preserve"> </w:t>
      </w:r>
      <w:r w:rsidRPr="00BD7332">
        <w:rPr>
          <w:sz w:val="24"/>
          <w:lang w:val="en-US"/>
        </w:rPr>
        <w:t>year</w:t>
      </w:r>
      <w:r w:rsidRPr="00BD7332">
        <w:rPr>
          <w:spacing w:val="3"/>
          <w:sz w:val="24"/>
          <w:lang w:val="en-US"/>
        </w:rPr>
        <w:t xml:space="preserve"> </w:t>
      </w:r>
      <w:r w:rsidRPr="00BD7332">
        <w:rPr>
          <w:sz w:val="24"/>
          <w:lang w:val="en-US"/>
        </w:rPr>
        <w:t>Educational</w:t>
      </w:r>
      <w:r w:rsidRPr="00BD7332">
        <w:rPr>
          <w:spacing w:val="-7"/>
          <w:sz w:val="24"/>
          <w:lang w:val="en-US"/>
        </w:rPr>
        <w:t xml:space="preserve"> </w:t>
      </w:r>
      <w:r w:rsidRPr="00BD7332">
        <w:rPr>
          <w:sz w:val="24"/>
          <w:lang w:val="en-US"/>
        </w:rPr>
        <w:t>Renewal</w:t>
      </w:r>
      <w:r w:rsidRPr="00BD7332">
        <w:rPr>
          <w:spacing w:val="-3"/>
          <w:sz w:val="24"/>
          <w:lang w:val="en-US"/>
        </w:rPr>
        <w:t xml:space="preserve"> </w:t>
      </w:r>
      <w:proofErr w:type="spellStart"/>
      <w:r w:rsidRPr="00BD7332">
        <w:rPr>
          <w:sz w:val="24"/>
          <w:lang w:val="en-US"/>
        </w:rPr>
        <w:t>Licence</w:t>
      </w:r>
      <w:proofErr w:type="spellEnd"/>
    </w:p>
    <w:p w:rsidR="006F6721" w:rsidRPr="00B73C8E" w:rsidRDefault="006F6721" w:rsidP="006F6721">
      <w:pPr>
        <w:pStyle w:val="a4"/>
        <w:widowControl w:val="0"/>
        <w:numPr>
          <w:ilvl w:val="0"/>
          <w:numId w:val="18"/>
        </w:numPr>
        <w:tabs>
          <w:tab w:val="left" w:pos="1134"/>
          <w:tab w:val="left" w:pos="4225"/>
        </w:tabs>
        <w:autoSpaceDE w:val="0"/>
        <w:autoSpaceDN w:val="0"/>
        <w:ind w:left="709" w:firstLine="0"/>
        <w:contextualSpacing w:val="0"/>
        <w:jc w:val="left"/>
        <w:rPr>
          <w:sz w:val="24"/>
        </w:rPr>
      </w:pPr>
      <w:r w:rsidRPr="00B73C8E">
        <w:rPr>
          <w:sz w:val="24"/>
        </w:rPr>
        <w:t>Операционная</w:t>
      </w:r>
      <w:r w:rsidRPr="00B73C8E">
        <w:rPr>
          <w:spacing w:val="-1"/>
          <w:sz w:val="24"/>
        </w:rPr>
        <w:t xml:space="preserve"> </w:t>
      </w:r>
      <w:r w:rsidRPr="00B73C8E">
        <w:rPr>
          <w:sz w:val="24"/>
        </w:rPr>
        <w:t>система</w:t>
      </w:r>
      <w:r w:rsidRPr="00B73C8E">
        <w:rPr>
          <w:spacing w:val="-6"/>
          <w:sz w:val="24"/>
        </w:rPr>
        <w:t xml:space="preserve"> </w:t>
      </w:r>
      <w:r w:rsidRPr="00B73C8E">
        <w:rPr>
          <w:sz w:val="24"/>
        </w:rPr>
        <w:t>Microsoft</w:t>
      </w:r>
      <w:r w:rsidRPr="00B73C8E">
        <w:rPr>
          <w:spacing w:val="4"/>
          <w:sz w:val="24"/>
        </w:rPr>
        <w:t xml:space="preserve"> </w:t>
      </w:r>
      <w:r w:rsidRPr="00B73C8E">
        <w:rPr>
          <w:sz w:val="24"/>
        </w:rPr>
        <w:t>Windows</w:t>
      </w:r>
      <w:r w:rsidRPr="00B73C8E">
        <w:rPr>
          <w:spacing w:val="-6"/>
          <w:sz w:val="24"/>
        </w:rPr>
        <w:t xml:space="preserve"> </w:t>
      </w:r>
      <w:r w:rsidRPr="00B73C8E">
        <w:rPr>
          <w:sz w:val="24"/>
        </w:rPr>
        <w:t>10</w:t>
      </w:r>
    </w:p>
    <w:p w:rsidR="006F6721" w:rsidRPr="00B73C8E" w:rsidRDefault="006F6721" w:rsidP="006F6721">
      <w:pPr>
        <w:pStyle w:val="a4"/>
        <w:widowControl w:val="0"/>
        <w:numPr>
          <w:ilvl w:val="0"/>
          <w:numId w:val="18"/>
        </w:numPr>
        <w:tabs>
          <w:tab w:val="left" w:pos="1134"/>
        </w:tabs>
        <w:autoSpaceDE w:val="0"/>
        <w:autoSpaceDN w:val="0"/>
        <w:ind w:left="709" w:firstLine="0"/>
        <w:contextualSpacing w:val="0"/>
        <w:jc w:val="left"/>
        <w:rPr>
          <w:sz w:val="24"/>
          <w:lang w:val="en-US"/>
        </w:rPr>
      </w:pPr>
      <w:r w:rsidRPr="00B73C8E">
        <w:rPr>
          <w:sz w:val="24"/>
          <w:lang w:val="en-US"/>
        </w:rPr>
        <w:t>Adobe</w:t>
      </w:r>
      <w:r w:rsidRPr="00B73C8E">
        <w:rPr>
          <w:spacing w:val="8"/>
          <w:sz w:val="24"/>
          <w:lang w:val="en-US"/>
        </w:rPr>
        <w:t xml:space="preserve"> </w:t>
      </w:r>
      <w:r w:rsidRPr="00B73C8E">
        <w:rPr>
          <w:sz w:val="24"/>
          <w:lang w:val="en-US"/>
        </w:rPr>
        <w:t>Reader</w:t>
      </w:r>
      <w:r w:rsidRPr="00B73C8E">
        <w:rPr>
          <w:spacing w:val="10"/>
          <w:sz w:val="24"/>
          <w:lang w:val="en-US"/>
        </w:rPr>
        <w:t xml:space="preserve"> </w:t>
      </w:r>
      <w:r w:rsidRPr="00B73C8E">
        <w:rPr>
          <w:sz w:val="24"/>
          <w:lang w:val="en-US"/>
        </w:rPr>
        <w:t>XI</w:t>
      </w:r>
      <w:r w:rsidRPr="00B73C8E">
        <w:rPr>
          <w:spacing w:val="10"/>
          <w:sz w:val="24"/>
          <w:lang w:val="en-US"/>
        </w:rPr>
        <w:t xml:space="preserve"> </w:t>
      </w:r>
      <w:r w:rsidRPr="00B73C8E">
        <w:rPr>
          <w:sz w:val="24"/>
          <w:lang w:val="en-US"/>
        </w:rPr>
        <w:t>(11.0.08)</w:t>
      </w:r>
      <w:r w:rsidRPr="00B73C8E">
        <w:rPr>
          <w:spacing w:val="13"/>
          <w:sz w:val="24"/>
          <w:lang w:val="en-US"/>
        </w:rPr>
        <w:t xml:space="preserve"> </w:t>
      </w:r>
      <w:r w:rsidRPr="00B73C8E">
        <w:rPr>
          <w:sz w:val="24"/>
          <w:lang w:val="en-US"/>
        </w:rPr>
        <w:t>-</w:t>
      </w:r>
      <w:r w:rsidRPr="00B73C8E">
        <w:rPr>
          <w:spacing w:val="11"/>
          <w:sz w:val="24"/>
          <w:lang w:val="en-US"/>
        </w:rPr>
        <w:t xml:space="preserve"> </w:t>
      </w:r>
      <w:r w:rsidRPr="00B73C8E">
        <w:rPr>
          <w:sz w:val="24"/>
          <w:lang w:val="en-US"/>
        </w:rPr>
        <w:t>Russian</w:t>
      </w:r>
      <w:r w:rsidRPr="00B73C8E">
        <w:rPr>
          <w:spacing w:val="9"/>
          <w:sz w:val="24"/>
          <w:lang w:val="en-US"/>
        </w:rPr>
        <w:t xml:space="preserve"> </w:t>
      </w:r>
      <w:r w:rsidRPr="00B73C8E">
        <w:rPr>
          <w:sz w:val="24"/>
          <w:lang w:val="en-US"/>
        </w:rPr>
        <w:t>Adobe</w:t>
      </w:r>
      <w:r w:rsidRPr="00B73C8E">
        <w:rPr>
          <w:spacing w:val="8"/>
          <w:sz w:val="24"/>
          <w:lang w:val="en-US"/>
        </w:rPr>
        <w:t xml:space="preserve"> </w:t>
      </w:r>
      <w:r w:rsidRPr="00B73C8E">
        <w:rPr>
          <w:sz w:val="24"/>
          <w:lang w:val="en-US"/>
        </w:rPr>
        <w:t>Systems</w:t>
      </w:r>
      <w:r w:rsidRPr="00B73C8E">
        <w:rPr>
          <w:spacing w:val="7"/>
          <w:sz w:val="24"/>
          <w:lang w:val="en-US"/>
        </w:rPr>
        <w:t xml:space="preserve"> </w:t>
      </w:r>
      <w:r w:rsidRPr="00B73C8E">
        <w:rPr>
          <w:sz w:val="24"/>
          <w:lang w:val="en-US"/>
        </w:rPr>
        <w:t>Incorporated</w:t>
      </w:r>
      <w:r w:rsidRPr="00B73C8E">
        <w:rPr>
          <w:spacing w:val="9"/>
          <w:sz w:val="24"/>
          <w:lang w:val="en-US"/>
        </w:rPr>
        <w:t xml:space="preserve"> </w:t>
      </w:r>
      <w:r w:rsidRPr="00B73C8E">
        <w:rPr>
          <w:sz w:val="24"/>
          <w:lang w:val="en-US"/>
        </w:rPr>
        <w:t>10.11.2014</w:t>
      </w:r>
      <w:r w:rsidRPr="00B73C8E">
        <w:rPr>
          <w:spacing w:val="4"/>
          <w:sz w:val="24"/>
          <w:lang w:val="en-US"/>
        </w:rPr>
        <w:t xml:space="preserve"> </w:t>
      </w:r>
      <w:r w:rsidRPr="00B73C8E">
        <w:rPr>
          <w:sz w:val="24"/>
          <w:lang w:val="en-US"/>
        </w:rPr>
        <w:t>187,</w:t>
      </w:r>
      <w:r w:rsidRPr="00B73C8E">
        <w:rPr>
          <w:spacing w:val="11"/>
          <w:sz w:val="24"/>
          <w:lang w:val="en-US"/>
        </w:rPr>
        <w:t xml:space="preserve"> </w:t>
      </w:r>
      <w:r w:rsidRPr="00B73C8E">
        <w:rPr>
          <w:sz w:val="24"/>
          <w:lang w:val="en-US"/>
        </w:rPr>
        <w:t>00</w:t>
      </w:r>
      <w:r w:rsidRPr="00B73C8E">
        <w:rPr>
          <w:spacing w:val="9"/>
          <w:sz w:val="24"/>
          <w:lang w:val="en-US"/>
        </w:rPr>
        <w:t xml:space="preserve"> </w:t>
      </w:r>
      <w:r w:rsidRPr="00B73C8E">
        <w:rPr>
          <w:sz w:val="24"/>
          <w:lang w:val="en-US"/>
        </w:rPr>
        <w:t>MB</w:t>
      </w:r>
      <w:r w:rsidRPr="00B73C8E">
        <w:rPr>
          <w:spacing w:val="-57"/>
          <w:sz w:val="24"/>
          <w:lang w:val="en-US"/>
        </w:rPr>
        <w:t xml:space="preserve"> </w:t>
      </w:r>
      <w:r w:rsidRPr="00B73C8E">
        <w:rPr>
          <w:sz w:val="24"/>
          <w:lang w:val="en-US"/>
        </w:rPr>
        <w:t>11.0.08</w:t>
      </w:r>
    </w:p>
    <w:p w:rsidR="006F6721" w:rsidRPr="00B73C8E" w:rsidRDefault="006F6721" w:rsidP="006F6721">
      <w:pPr>
        <w:pStyle w:val="af3"/>
        <w:tabs>
          <w:tab w:val="left" w:pos="1134"/>
        </w:tabs>
        <w:ind w:left="709"/>
      </w:pPr>
      <w:r w:rsidRPr="00B73C8E">
        <w:rPr>
          <w:rFonts w:ascii="Symbol" w:hAnsi="Symbol"/>
        </w:rPr>
        <w:t></w:t>
      </w:r>
      <w:r w:rsidRPr="00B73C8E">
        <w:tab/>
        <w:t>7-Zip</w:t>
      </w:r>
      <w:r w:rsidRPr="00B73C8E">
        <w:rPr>
          <w:spacing w:val="-1"/>
        </w:rPr>
        <w:t xml:space="preserve"> </w:t>
      </w:r>
      <w:r w:rsidRPr="00B73C8E">
        <w:t>9.20</w:t>
      </w:r>
    </w:p>
    <w:p w:rsidR="006F6721" w:rsidRPr="00B73C8E" w:rsidRDefault="006F6721" w:rsidP="006F6721">
      <w:pPr>
        <w:pStyle w:val="a4"/>
        <w:widowControl w:val="0"/>
        <w:numPr>
          <w:ilvl w:val="0"/>
          <w:numId w:val="18"/>
        </w:numPr>
        <w:tabs>
          <w:tab w:val="left" w:pos="1134"/>
        </w:tabs>
        <w:autoSpaceDE w:val="0"/>
        <w:autoSpaceDN w:val="0"/>
        <w:ind w:left="709" w:firstLine="0"/>
        <w:contextualSpacing w:val="0"/>
        <w:jc w:val="left"/>
        <w:rPr>
          <w:sz w:val="24"/>
        </w:rPr>
      </w:pPr>
      <w:r w:rsidRPr="00B73C8E">
        <w:rPr>
          <w:sz w:val="24"/>
        </w:rPr>
        <w:t>Microsoft</w:t>
      </w:r>
      <w:r w:rsidRPr="00B73C8E">
        <w:rPr>
          <w:spacing w:val="1"/>
          <w:sz w:val="24"/>
        </w:rPr>
        <w:t xml:space="preserve"> </w:t>
      </w:r>
      <w:r w:rsidRPr="00B73C8E">
        <w:rPr>
          <w:sz w:val="24"/>
        </w:rPr>
        <w:t>Office</w:t>
      </w:r>
      <w:r w:rsidRPr="00B73C8E">
        <w:rPr>
          <w:spacing w:val="-4"/>
          <w:sz w:val="24"/>
        </w:rPr>
        <w:t xml:space="preserve"> </w:t>
      </w:r>
      <w:r w:rsidRPr="00B73C8E">
        <w:rPr>
          <w:sz w:val="24"/>
        </w:rPr>
        <w:t>Профессиональный</w:t>
      </w:r>
      <w:r w:rsidRPr="00B73C8E">
        <w:rPr>
          <w:spacing w:val="-1"/>
          <w:sz w:val="24"/>
        </w:rPr>
        <w:t xml:space="preserve"> </w:t>
      </w:r>
      <w:r w:rsidRPr="00B73C8E">
        <w:rPr>
          <w:sz w:val="24"/>
        </w:rPr>
        <w:t>плюс</w:t>
      </w:r>
      <w:r w:rsidRPr="00B73C8E">
        <w:rPr>
          <w:spacing w:val="-4"/>
          <w:sz w:val="24"/>
        </w:rPr>
        <w:t xml:space="preserve"> </w:t>
      </w:r>
      <w:r w:rsidRPr="00B73C8E">
        <w:rPr>
          <w:sz w:val="24"/>
        </w:rPr>
        <w:t>2007</w:t>
      </w:r>
    </w:p>
    <w:p w:rsidR="006F6721" w:rsidRPr="00B73C8E" w:rsidRDefault="006F6721" w:rsidP="006F6721">
      <w:pPr>
        <w:pStyle w:val="a4"/>
        <w:widowControl w:val="0"/>
        <w:numPr>
          <w:ilvl w:val="0"/>
          <w:numId w:val="18"/>
        </w:numPr>
        <w:tabs>
          <w:tab w:val="left" w:pos="1134"/>
        </w:tabs>
        <w:autoSpaceDE w:val="0"/>
        <w:autoSpaceDN w:val="0"/>
        <w:ind w:left="709" w:firstLine="0"/>
        <w:contextualSpacing w:val="0"/>
        <w:jc w:val="left"/>
        <w:rPr>
          <w:sz w:val="24"/>
        </w:rPr>
      </w:pPr>
      <w:r w:rsidRPr="00B73C8E">
        <w:rPr>
          <w:sz w:val="24"/>
          <w:lang w:val="en-US"/>
        </w:rPr>
        <w:t>Corel Draw X8</w:t>
      </w:r>
    </w:p>
    <w:p w:rsidR="006F6721" w:rsidRPr="00B73C8E" w:rsidRDefault="006F6721" w:rsidP="006F6721">
      <w:pPr>
        <w:pStyle w:val="a4"/>
        <w:widowControl w:val="0"/>
        <w:numPr>
          <w:ilvl w:val="0"/>
          <w:numId w:val="18"/>
        </w:numPr>
        <w:tabs>
          <w:tab w:val="left" w:pos="1134"/>
        </w:tabs>
        <w:autoSpaceDE w:val="0"/>
        <w:autoSpaceDN w:val="0"/>
        <w:ind w:left="709" w:firstLine="0"/>
        <w:contextualSpacing w:val="0"/>
        <w:jc w:val="left"/>
        <w:rPr>
          <w:sz w:val="24"/>
        </w:rPr>
      </w:pPr>
      <w:r w:rsidRPr="00B73C8E">
        <w:rPr>
          <w:sz w:val="24"/>
          <w:lang w:val="en-US"/>
        </w:rPr>
        <w:t>MapInfo Pro 9.0</w:t>
      </w:r>
    </w:p>
    <w:p w:rsidR="002B2C79" w:rsidRPr="00DE0689" w:rsidRDefault="002B2C79" w:rsidP="00D421D3">
      <w:pPr>
        <w:widowControl w:val="0"/>
        <w:suppressAutoHyphens/>
        <w:overflowPunct w:val="0"/>
        <w:autoSpaceDE w:val="0"/>
        <w:autoSpaceDN w:val="0"/>
        <w:ind w:firstLine="709"/>
        <w:jc w:val="both"/>
        <w:rPr>
          <w:kern w:val="3"/>
          <w:sz w:val="24"/>
          <w:szCs w:val="24"/>
        </w:rPr>
      </w:pPr>
    </w:p>
    <w:p w:rsidR="00FC582F" w:rsidRDefault="00FC582F" w:rsidP="00FC582F">
      <w:pPr>
        <w:ind w:firstLine="709"/>
        <w:jc w:val="both"/>
        <w:textAlignment w:val="baseline"/>
        <w:rPr>
          <w:b/>
          <w:kern w:val="3"/>
          <w:sz w:val="24"/>
          <w:szCs w:val="24"/>
        </w:rPr>
      </w:pPr>
      <w:r>
        <w:rPr>
          <w:b/>
          <w:kern w:val="3"/>
          <w:sz w:val="24"/>
          <w:szCs w:val="24"/>
        </w:rPr>
        <w:t>Информационные справочные системы и профессиональные базы данных:</w:t>
      </w: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60"/>
        <w:gridCol w:w="4175"/>
      </w:tblGrid>
      <w:tr w:rsidR="00385F3D" w:rsidTr="00385F3D">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85F3D" w:rsidRDefault="00385F3D" w:rsidP="00385F3D">
            <w:pPr>
              <w:spacing w:line="216" w:lineRule="auto"/>
              <w:ind w:left="-57" w:right="-170"/>
              <w:jc w:val="left"/>
              <w:rPr>
                <w:rFonts w:eastAsia="Times New Roman"/>
                <w:sz w:val="24"/>
                <w:szCs w:val="24"/>
                <w:lang w:eastAsia="en-US"/>
              </w:rPr>
            </w:pPr>
            <w:r>
              <w:rPr>
                <w:bCs/>
                <w:sz w:val="24"/>
                <w:szCs w:val="24"/>
                <w:lang w:eastAsia="en-US"/>
              </w:rPr>
              <w:t>Электронный каталог Фундаментальной библиотеки  ТГУ </w:t>
            </w:r>
          </w:p>
        </w:tc>
        <w:tc>
          <w:tcPr>
            <w:tcW w:w="4175" w:type="dxa"/>
            <w:tcBorders>
              <w:top w:val="single" w:sz="4" w:space="0" w:color="auto"/>
              <w:left w:val="single" w:sz="4" w:space="0" w:color="auto"/>
              <w:bottom w:val="single" w:sz="4" w:space="0" w:color="auto"/>
              <w:right w:val="single" w:sz="4" w:space="0" w:color="auto"/>
            </w:tcBorders>
            <w:vAlign w:val="center"/>
            <w:hideMark/>
          </w:tcPr>
          <w:p w:rsidR="00385F3D" w:rsidRDefault="00D245A6" w:rsidP="00385F3D">
            <w:pPr>
              <w:spacing w:line="216" w:lineRule="auto"/>
              <w:ind w:left="-57" w:right="-113"/>
              <w:jc w:val="left"/>
              <w:rPr>
                <w:rFonts w:eastAsia="Times New Roman"/>
                <w:sz w:val="24"/>
                <w:szCs w:val="24"/>
                <w:lang w:eastAsia="en-US"/>
              </w:rPr>
            </w:pPr>
            <w:hyperlink r:id="rId19" w:history="1">
              <w:r w:rsidR="00385F3D">
                <w:rPr>
                  <w:rStyle w:val="a3"/>
                  <w:sz w:val="24"/>
                  <w:szCs w:val="24"/>
                  <w:lang w:val="en-US" w:eastAsia="en-US"/>
                </w:rPr>
                <w:t>https</w:t>
              </w:r>
              <w:r w:rsidR="00385F3D">
                <w:rPr>
                  <w:rStyle w:val="a3"/>
                  <w:sz w:val="24"/>
                  <w:szCs w:val="24"/>
                  <w:lang w:eastAsia="en-US"/>
                </w:rPr>
                <w:t>://</w:t>
              </w:r>
              <w:proofErr w:type="spellStart"/>
              <w:r w:rsidR="00385F3D">
                <w:rPr>
                  <w:rStyle w:val="a3"/>
                  <w:sz w:val="24"/>
                  <w:szCs w:val="24"/>
                  <w:lang w:val="en-US" w:eastAsia="en-US"/>
                </w:rPr>
                <w:t>elib</w:t>
              </w:r>
              <w:proofErr w:type="spellEnd"/>
              <w:r w:rsidR="00385F3D">
                <w:rPr>
                  <w:rStyle w:val="a3"/>
                  <w:sz w:val="24"/>
                  <w:szCs w:val="24"/>
                  <w:lang w:eastAsia="en-US"/>
                </w:rPr>
                <w:t>.</w:t>
              </w:r>
              <w:proofErr w:type="spellStart"/>
              <w:r w:rsidR="00385F3D">
                <w:rPr>
                  <w:rStyle w:val="a3"/>
                  <w:sz w:val="24"/>
                  <w:szCs w:val="24"/>
                  <w:lang w:val="en-US" w:eastAsia="en-US"/>
                </w:rPr>
                <w:t>tsutmb</w:t>
              </w:r>
              <w:proofErr w:type="spellEnd"/>
              <w:r w:rsidR="00385F3D">
                <w:rPr>
                  <w:rStyle w:val="a3"/>
                  <w:sz w:val="24"/>
                  <w:szCs w:val="24"/>
                  <w:lang w:eastAsia="en-US"/>
                </w:rPr>
                <w:t>.</w:t>
              </w:r>
              <w:proofErr w:type="spellStart"/>
              <w:r w:rsidR="00385F3D">
                <w:rPr>
                  <w:rStyle w:val="a3"/>
                  <w:sz w:val="24"/>
                  <w:szCs w:val="24"/>
                  <w:lang w:val="en-US" w:eastAsia="en-US"/>
                </w:rPr>
                <w:t>ru</w:t>
              </w:r>
              <w:proofErr w:type="spellEnd"/>
              <w:r w:rsidR="00385F3D">
                <w:rPr>
                  <w:rStyle w:val="a3"/>
                  <w:sz w:val="24"/>
                  <w:szCs w:val="24"/>
                  <w:lang w:eastAsia="en-US"/>
                </w:rPr>
                <w:t>/</w:t>
              </w:r>
              <w:proofErr w:type="spellStart"/>
              <w:r w:rsidR="00385F3D">
                <w:rPr>
                  <w:rStyle w:val="a3"/>
                  <w:sz w:val="24"/>
                  <w:szCs w:val="24"/>
                  <w:lang w:val="en-US" w:eastAsia="en-US"/>
                </w:rPr>
                <w:t>pwb</w:t>
              </w:r>
              <w:proofErr w:type="spellEnd"/>
              <w:r w:rsidR="00385F3D">
                <w:rPr>
                  <w:rStyle w:val="a3"/>
                  <w:sz w:val="24"/>
                  <w:szCs w:val="24"/>
                  <w:lang w:eastAsia="en-US"/>
                </w:rPr>
                <w:t>/</w:t>
              </w:r>
            </w:hyperlink>
          </w:p>
        </w:tc>
      </w:tr>
      <w:tr w:rsidR="00385F3D" w:rsidTr="00385F3D">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85F3D" w:rsidRDefault="00385F3D" w:rsidP="00385F3D">
            <w:pPr>
              <w:spacing w:line="216" w:lineRule="auto"/>
              <w:ind w:left="-57" w:right="-170"/>
              <w:jc w:val="left"/>
              <w:rPr>
                <w:rFonts w:eastAsia="Times New Roman"/>
                <w:sz w:val="24"/>
                <w:szCs w:val="24"/>
                <w:lang w:eastAsia="en-US"/>
              </w:rPr>
            </w:pPr>
            <w:r>
              <w:rPr>
                <w:bCs/>
                <w:sz w:val="24"/>
                <w:szCs w:val="24"/>
                <w:lang w:eastAsia="en-US"/>
              </w:rPr>
              <w:lastRenderedPageBreak/>
              <w:t>Электронная библиотека ТГУ</w:t>
            </w:r>
          </w:p>
        </w:tc>
        <w:tc>
          <w:tcPr>
            <w:tcW w:w="4175" w:type="dxa"/>
            <w:tcBorders>
              <w:top w:val="single" w:sz="4" w:space="0" w:color="auto"/>
              <w:left w:val="single" w:sz="4" w:space="0" w:color="auto"/>
              <w:bottom w:val="single" w:sz="4" w:space="0" w:color="auto"/>
              <w:right w:val="single" w:sz="4" w:space="0" w:color="auto"/>
            </w:tcBorders>
            <w:vAlign w:val="center"/>
            <w:hideMark/>
          </w:tcPr>
          <w:p w:rsidR="00385F3D" w:rsidRDefault="00D245A6" w:rsidP="00385F3D">
            <w:pPr>
              <w:spacing w:line="216" w:lineRule="auto"/>
              <w:ind w:left="-57" w:right="-113"/>
              <w:jc w:val="left"/>
              <w:rPr>
                <w:rFonts w:eastAsia="Times New Roman"/>
                <w:sz w:val="24"/>
                <w:szCs w:val="24"/>
                <w:lang w:eastAsia="en-US"/>
              </w:rPr>
            </w:pPr>
            <w:hyperlink r:id="rId20" w:history="1">
              <w:r w:rsidR="00385F3D">
                <w:rPr>
                  <w:rStyle w:val="a3"/>
                  <w:color w:val="auto"/>
                  <w:sz w:val="24"/>
                  <w:szCs w:val="24"/>
                  <w:u w:val="none"/>
                  <w:lang w:eastAsia="en-US"/>
                </w:rPr>
                <w:t>https://elibrary.tsutmb.ru</w:t>
              </w:r>
            </w:hyperlink>
          </w:p>
        </w:tc>
      </w:tr>
      <w:tr w:rsidR="00385F3D" w:rsidTr="00385F3D">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85F3D" w:rsidRDefault="00385F3D" w:rsidP="00385F3D">
            <w:pPr>
              <w:spacing w:line="192" w:lineRule="auto"/>
              <w:ind w:left="-57" w:right="-170"/>
              <w:jc w:val="left"/>
              <w:rPr>
                <w:rFonts w:eastAsia="Times New Roman"/>
                <w:sz w:val="24"/>
                <w:szCs w:val="24"/>
                <w:lang w:eastAsia="en-US"/>
              </w:rPr>
            </w:pPr>
            <w:r>
              <w:rPr>
                <w:sz w:val="24"/>
                <w:szCs w:val="24"/>
                <w:lang w:eastAsia="en-US"/>
              </w:rPr>
              <w:t> </w:t>
            </w:r>
            <w:r>
              <w:rPr>
                <w:bCs/>
                <w:sz w:val="24"/>
                <w:szCs w:val="24"/>
                <w:lang w:eastAsia="en-US"/>
              </w:rPr>
              <w:t xml:space="preserve">ЭБС «Университетская библиотека </w:t>
            </w:r>
            <w:proofErr w:type="spellStart"/>
            <w:r>
              <w:rPr>
                <w:bCs/>
                <w:sz w:val="24"/>
                <w:szCs w:val="24"/>
                <w:lang w:eastAsia="en-US"/>
              </w:rPr>
              <w:t>онлайн</w:t>
            </w:r>
            <w:proofErr w:type="spellEnd"/>
            <w:r>
              <w:rPr>
                <w:bCs/>
                <w:sz w:val="24"/>
                <w:szCs w:val="24"/>
                <w:lang w:eastAsia="en-US"/>
              </w:rPr>
              <w:t xml:space="preserv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385F3D" w:rsidRDefault="00D245A6" w:rsidP="00385F3D">
            <w:pPr>
              <w:spacing w:line="216" w:lineRule="auto"/>
              <w:ind w:left="-57" w:right="-113"/>
              <w:jc w:val="left"/>
              <w:rPr>
                <w:rFonts w:eastAsia="Times New Roman"/>
                <w:sz w:val="24"/>
                <w:szCs w:val="24"/>
                <w:lang w:eastAsia="en-US"/>
              </w:rPr>
            </w:pPr>
            <w:hyperlink r:id="rId21" w:history="1">
              <w:r w:rsidR="00385F3D">
                <w:rPr>
                  <w:rStyle w:val="a3"/>
                  <w:color w:val="auto"/>
                  <w:sz w:val="24"/>
                  <w:szCs w:val="24"/>
                  <w:u w:val="none"/>
                  <w:lang w:eastAsia="en-US"/>
                </w:rPr>
                <w:t>http://www.biblioclub.ru</w:t>
              </w:r>
            </w:hyperlink>
          </w:p>
        </w:tc>
      </w:tr>
      <w:tr w:rsidR="00385F3D" w:rsidTr="00385F3D">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85F3D" w:rsidRDefault="00385F3D" w:rsidP="00385F3D">
            <w:pPr>
              <w:spacing w:line="192" w:lineRule="auto"/>
              <w:ind w:left="-57" w:right="-170"/>
              <w:jc w:val="left"/>
              <w:rPr>
                <w:rFonts w:eastAsia="Times New Roman"/>
                <w:sz w:val="24"/>
                <w:szCs w:val="24"/>
                <w:lang w:eastAsia="en-US"/>
              </w:rPr>
            </w:pPr>
            <w:r>
              <w:rPr>
                <w:bCs/>
                <w:sz w:val="24"/>
                <w:szCs w:val="24"/>
                <w:lang w:eastAsia="en-US"/>
              </w:rPr>
              <w:t xml:space="preserve">ЭБС «Консультант студента»: Медицина. Здравоохранение (ВО и СПО), Комплект </w:t>
            </w:r>
            <w:proofErr w:type="gramStart"/>
            <w:r>
              <w:rPr>
                <w:bCs/>
                <w:sz w:val="24"/>
                <w:szCs w:val="24"/>
                <w:lang w:eastAsia="en-US"/>
              </w:rPr>
              <w:t>Тамбовского</w:t>
            </w:r>
            <w:proofErr w:type="gramEnd"/>
            <w:r>
              <w:rPr>
                <w:bCs/>
                <w:sz w:val="24"/>
                <w:szCs w:val="24"/>
                <w:lang w:eastAsia="en-US"/>
              </w:rPr>
              <w:t xml:space="preserve"> ГУ (Гуманитарные науки)</w:t>
            </w:r>
          </w:p>
        </w:tc>
        <w:tc>
          <w:tcPr>
            <w:tcW w:w="4175" w:type="dxa"/>
            <w:tcBorders>
              <w:top w:val="single" w:sz="4" w:space="0" w:color="auto"/>
              <w:left w:val="single" w:sz="4" w:space="0" w:color="auto"/>
              <w:bottom w:val="single" w:sz="4" w:space="0" w:color="auto"/>
              <w:right w:val="single" w:sz="4" w:space="0" w:color="auto"/>
            </w:tcBorders>
            <w:vAlign w:val="center"/>
            <w:hideMark/>
          </w:tcPr>
          <w:p w:rsidR="00385F3D" w:rsidRDefault="00D245A6" w:rsidP="00385F3D">
            <w:pPr>
              <w:spacing w:line="216" w:lineRule="auto"/>
              <w:ind w:left="-57" w:right="-113"/>
              <w:jc w:val="left"/>
              <w:rPr>
                <w:rFonts w:eastAsia="Times New Roman"/>
                <w:sz w:val="24"/>
                <w:szCs w:val="24"/>
                <w:lang w:eastAsia="en-US"/>
              </w:rPr>
            </w:pPr>
            <w:hyperlink r:id="rId22" w:history="1">
              <w:r w:rsidR="00385F3D">
                <w:rPr>
                  <w:rStyle w:val="a3"/>
                  <w:color w:val="auto"/>
                  <w:sz w:val="24"/>
                  <w:szCs w:val="24"/>
                  <w:u w:val="none"/>
                  <w:lang w:eastAsia="en-US"/>
                </w:rPr>
                <w:t>http://www.studentlibrary.ru</w:t>
              </w:r>
            </w:hyperlink>
          </w:p>
        </w:tc>
      </w:tr>
      <w:tr w:rsidR="00385F3D" w:rsidTr="00385F3D">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85F3D" w:rsidRDefault="00385F3D" w:rsidP="00385F3D">
            <w:pPr>
              <w:spacing w:line="192" w:lineRule="auto"/>
              <w:ind w:left="-57" w:right="-170"/>
              <w:jc w:val="left"/>
              <w:rPr>
                <w:rFonts w:eastAsia="Times New Roman"/>
                <w:sz w:val="24"/>
                <w:szCs w:val="24"/>
                <w:lang w:val="en-US" w:eastAsia="en-US"/>
              </w:rPr>
            </w:pPr>
            <w:r>
              <w:rPr>
                <w:bCs/>
                <w:sz w:val="24"/>
                <w:szCs w:val="24"/>
                <w:lang w:eastAsia="en-US"/>
              </w:rPr>
              <w:t>ЭБС «</w:t>
            </w:r>
            <w:proofErr w:type="spellStart"/>
            <w:r>
              <w:rPr>
                <w:bCs/>
                <w:sz w:val="24"/>
                <w:szCs w:val="24"/>
                <w:lang w:eastAsia="en-US"/>
              </w:rPr>
              <w:t>IPRbooks</w:t>
            </w:r>
            <w:proofErr w:type="spellEnd"/>
            <w:r>
              <w:rPr>
                <w:bCs/>
                <w:sz w:val="24"/>
                <w:szCs w:val="24"/>
                <w:lang w:eastAsia="en-US"/>
              </w:rPr>
              <w:t>»</w:t>
            </w:r>
            <w:r>
              <w:rPr>
                <w:bCs/>
                <w:sz w:val="24"/>
                <w:szCs w:val="24"/>
                <w:bdr w:val="none" w:sz="0" w:space="0" w:color="auto" w:frame="1"/>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385F3D" w:rsidRDefault="00D245A6" w:rsidP="00385F3D">
            <w:pPr>
              <w:spacing w:line="216" w:lineRule="auto"/>
              <w:ind w:left="-57" w:right="-113"/>
              <w:jc w:val="left"/>
              <w:rPr>
                <w:rFonts w:eastAsia="Times New Roman"/>
                <w:sz w:val="24"/>
                <w:szCs w:val="24"/>
                <w:lang w:eastAsia="en-US"/>
              </w:rPr>
            </w:pPr>
            <w:hyperlink r:id="rId23" w:history="1">
              <w:r w:rsidR="00385F3D">
                <w:rPr>
                  <w:rStyle w:val="a3"/>
                  <w:color w:val="auto"/>
                  <w:sz w:val="24"/>
                  <w:szCs w:val="24"/>
                  <w:u w:val="none"/>
                  <w:lang w:eastAsia="en-US"/>
                </w:rPr>
                <w:t>http://iprbookshop.ru</w:t>
              </w:r>
            </w:hyperlink>
          </w:p>
        </w:tc>
      </w:tr>
      <w:tr w:rsidR="00385F3D" w:rsidTr="00385F3D">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85F3D" w:rsidRDefault="00385F3D" w:rsidP="00385F3D">
            <w:pPr>
              <w:spacing w:line="192" w:lineRule="auto"/>
              <w:ind w:left="-57" w:right="-170"/>
              <w:jc w:val="left"/>
              <w:rPr>
                <w:rFonts w:eastAsia="Times New Roman"/>
                <w:sz w:val="24"/>
                <w:szCs w:val="24"/>
                <w:lang w:eastAsia="en-US"/>
              </w:rPr>
            </w:pPr>
            <w:r>
              <w:rPr>
                <w:bCs/>
                <w:sz w:val="24"/>
                <w:szCs w:val="24"/>
                <w:lang w:eastAsia="en-US"/>
              </w:rPr>
              <w:t>ЭБС «</w:t>
            </w:r>
            <w:proofErr w:type="spellStart"/>
            <w:r>
              <w:rPr>
                <w:bCs/>
                <w:sz w:val="24"/>
                <w:szCs w:val="24"/>
                <w:lang w:eastAsia="en-US"/>
              </w:rPr>
              <w:t>Юрайт</w:t>
            </w:r>
            <w:proofErr w:type="spellEnd"/>
            <w:r>
              <w:rPr>
                <w:bCs/>
                <w:sz w:val="24"/>
                <w:szCs w:val="24"/>
                <w:lang w:eastAsia="en-US"/>
              </w:rPr>
              <w:t>»: (ВО и СПО) </w:t>
            </w:r>
            <w:r>
              <w:rPr>
                <w:sz w:val="24"/>
                <w:szCs w:val="24"/>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385F3D" w:rsidRDefault="00D245A6" w:rsidP="00385F3D">
            <w:pPr>
              <w:spacing w:line="216" w:lineRule="auto"/>
              <w:ind w:left="-57" w:right="-113"/>
              <w:jc w:val="left"/>
              <w:rPr>
                <w:rFonts w:eastAsia="Times New Roman"/>
                <w:sz w:val="24"/>
                <w:szCs w:val="24"/>
                <w:lang w:eastAsia="en-US"/>
              </w:rPr>
            </w:pPr>
            <w:hyperlink r:id="rId24" w:history="1">
              <w:r w:rsidR="00385F3D">
                <w:rPr>
                  <w:rStyle w:val="a3"/>
                  <w:color w:val="auto"/>
                  <w:sz w:val="24"/>
                  <w:szCs w:val="24"/>
                  <w:u w:val="none"/>
                  <w:lang w:eastAsia="en-US"/>
                </w:rPr>
                <w:t>http://www.urait.ru</w:t>
              </w:r>
            </w:hyperlink>
          </w:p>
        </w:tc>
      </w:tr>
      <w:tr w:rsidR="00385F3D" w:rsidTr="00385F3D">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85F3D" w:rsidRDefault="00385F3D" w:rsidP="00385F3D">
            <w:pPr>
              <w:spacing w:line="192" w:lineRule="auto"/>
              <w:ind w:left="-57" w:right="-170"/>
              <w:jc w:val="left"/>
              <w:rPr>
                <w:rFonts w:eastAsia="Times New Roman"/>
                <w:sz w:val="24"/>
                <w:szCs w:val="24"/>
                <w:lang w:eastAsia="en-US"/>
              </w:rPr>
            </w:pPr>
            <w:r>
              <w:rPr>
                <w:bCs/>
                <w:sz w:val="24"/>
                <w:szCs w:val="24"/>
                <w:lang w:eastAsia="en-US"/>
              </w:rPr>
              <w:t xml:space="preserve">Научная электронная библиотека </w:t>
            </w:r>
            <w:proofErr w:type="spellStart"/>
            <w:r>
              <w:rPr>
                <w:bCs/>
                <w:sz w:val="24"/>
                <w:szCs w:val="24"/>
                <w:lang w:eastAsia="en-US"/>
              </w:rPr>
              <w:t>eLIBRARY.RU</w:t>
            </w:r>
            <w:proofErr w:type="spellEnd"/>
          </w:p>
        </w:tc>
        <w:tc>
          <w:tcPr>
            <w:tcW w:w="4175" w:type="dxa"/>
            <w:tcBorders>
              <w:top w:val="single" w:sz="4" w:space="0" w:color="auto"/>
              <w:left w:val="single" w:sz="4" w:space="0" w:color="auto"/>
              <w:bottom w:val="single" w:sz="4" w:space="0" w:color="auto"/>
              <w:right w:val="single" w:sz="4" w:space="0" w:color="auto"/>
            </w:tcBorders>
            <w:vAlign w:val="center"/>
            <w:hideMark/>
          </w:tcPr>
          <w:p w:rsidR="00385F3D" w:rsidRDefault="00D245A6" w:rsidP="00385F3D">
            <w:pPr>
              <w:spacing w:line="216" w:lineRule="auto"/>
              <w:ind w:left="-57" w:right="-113"/>
              <w:jc w:val="left"/>
              <w:rPr>
                <w:rFonts w:eastAsia="Times New Roman"/>
                <w:sz w:val="24"/>
                <w:szCs w:val="24"/>
                <w:lang w:eastAsia="en-US"/>
              </w:rPr>
            </w:pPr>
            <w:hyperlink r:id="rId25" w:history="1">
              <w:r w:rsidR="00385F3D">
                <w:rPr>
                  <w:rStyle w:val="a3"/>
                  <w:color w:val="auto"/>
                  <w:sz w:val="24"/>
                  <w:szCs w:val="24"/>
                  <w:u w:val="none"/>
                  <w:lang w:eastAsia="en-US"/>
                </w:rPr>
                <w:t>http://elibrary.ru</w:t>
              </w:r>
            </w:hyperlink>
          </w:p>
        </w:tc>
      </w:tr>
      <w:tr w:rsidR="00385F3D" w:rsidTr="00385F3D">
        <w:trPr>
          <w:trHeight w:val="550"/>
        </w:trPr>
        <w:tc>
          <w:tcPr>
            <w:tcW w:w="4960" w:type="dxa"/>
            <w:tcBorders>
              <w:top w:val="single" w:sz="4" w:space="0" w:color="auto"/>
              <w:left w:val="single" w:sz="4" w:space="0" w:color="auto"/>
              <w:bottom w:val="single" w:sz="4" w:space="0" w:color="auto"/>
              <w:right w:val="single" w:sz="4" w:space="0" w:color="auto"/>
            </w:tcBorders>
            <w:vAlign w:val="center"/>
            <w:hideMark/>
          </w:tcPr>
          <w:p w:rsidR="00385F3D" w:rsidRDefault="00385F3D" w:rsidP="00385F3D">
            <w:pPr>
              <w:spacing w:line="192" w:lineRule="auto"/>
              <w:jc w:val="left"/>
              <w:rPr>
                <w:rFonts w:eastAsia="Times New Roman"/>
                <w:sz w:val="24"/>
                <w:szCs w:val="24"/>
                <w:lang w:eastAsia="en-US"/>
              </w:rPr>
            </w:pPr>
            <w:r>
              <w:rPr>
                <w:bCs/>
                <w:sz w:val="24"/>
                <w:szCs w:val="24"/>
                <w:lang w:eastAsia="en-US"/>
              </w:rPr>
              <w:t>Государственная информационная система «Национальная электронная библиотека»</w:t>
            </w:r>
          </w:p>
        </w:tc>
        <w:tc>
          <w:tcPr>
            <w:tcW w:w="4175" w:type="dxa"/>
            <w:tcBorders>
              <w:top w:val="single" w:sz="4" w:space="0" w:color="auto"/>
              <w:left w:val="single" w:sz="4" w:space="0" w:color="auto"/>
              <w:bottom w:val="single" w:sz="4" w:space="0" w:color="auto"/>
              <w:right w:val="single" w:sz="4" w:space="0" w:color="auto"/>
            </w:tcBorders>
            <w:vAlign w:val="center"/>
            <w:hideMark/>
          </w:tcPr>
          <w:p w:rsidR="00385F3D" w:rsidRDefault="00D245A6" w:rsidP="00385F3D">
            <w:pPr>
              <w:spacing w:line="216" w:lineRule="auto"/>
              <w:jc w:val="left"/>
              <w:rPr>
                <w:rFonts w:eastAsia="Times New Roman"/>
                <w:sz w:val="24"/>
                <w:szCs w:val="24"/>
                <w:lang w:eastAsia="en-US"/>
              </w:rPr>
            </w:pPr>
            <w:hyperlink r:id="rId26" w:history="1">
              <w:r w:rsidR="00385F3D">
                <w:rPr>
                  <w:rStyle w:val="a3"/>
                  <w:color w:val="auto"/>
                  <w:sz w:val="24"/>
                  <w:szCs w:val="24"/>
                  <w:u w:val="none"/>
                  <w:lang w:eastAsia="en-US"/>
                </w:rPr>
                <w:t>https://нэб.рф</w:t>
              </w:r>
            </w:hyperlink>
          </w:p>
        </w:tc>
      </w:tr>
      <w:tr w:rsidR="00385F3D" w:rsidTr="00385F3D">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85F3D" w:rsidRDefault="00385F3D" w:rsidP="00385F3D">
            <w:pPr>
              <w:spacing w:line="216" w:lineRule="auto"/>
              <w:ind w:left="-57" w:right="-170"/>
              <w:jc w:val="left"/>
              <w:rPr>
                <w:rFonts w:eastAsia="Times New Roman"/>
                <w:sz w:val="24"/>
                <w:szCs w:val="24"/>
                <w:lang w:eastAsia="en-US"/>
              </w:rPr>
            </w:pPr>
            <w:r>
              <w:rPr>
                <w:bCs/>
                <w:sz w:val="24"/>
                <w:szCs w:val="24"/>
                <w:lang w:eastAsia="en-US"/>
              </w:rPr>
              <w:t xml:space="preserve">Президентская библиотека имени Б.Н. Ельцина </w:t>
            </w:r>
            <w:r>
              <w:rPr>
                <w:sz w:val="24"/>
                <w:szCs w:val="24"/>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385F3D" w:rsidRDefault="00D245A6" w:rsidP="00385F3D">
            <w:pPr>
              <w:spacing w:line="216" w:lineRule="auto"/>
              <w:ind w:left="-57" w:right="-113"/>
              <w:jc w:val="left"/>
              <w:rPr>
                <w:rFonts w:eastAsia="Times New Roman"/>
                <w:sz w:val="24"/>
                <w:szCs w:val="24"/>
                <w:lang w:eastAsia="en-US"/>
              </w:rPr>
            </w:pPr>
            <w:hyperlink r:id="rId27" w:history="1">
              <w:r w:rsidR="00385F3D">
                <w:rPr>
                  <w:rStyle w:val="a3"/>
                  <w:color w:val="auto"/>
                  <w:sz w:val="24"/>
                  <w:szCs w:val="24"/>
                  <w:u w:val="none"/>
                  <w:lang w:eastAsia="en-US"/>
                </w:rPr>
                <w:t>http://www.prlib.ru</w:t>
              </w:r>
            </w:hyperlink>
          </w:p>
        </w:tc>
      </w:tr>
      <w:tr w:rsidR="00385F3D" w:rsidTr="00385F3D">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85F3D" w:rsidRDefault="00385F3D" w:rsidP="00385F3D">
            <w:pPr>
              <w:spacing w:line="192" w:lineRule="auto"/>
              <w:ind w:left="-57" w:right="-170"/>
              <w:jc w:val="left"/>
              <w:rPr>
                <w:rFonts w:eastAsia="Times New Roman"/>
                <w:sz w:val="24"/>
                <w:szCs w:val="24"/>
                <w:lang w:eastAsia="en-US"/>
              </w:rPr>
            </w:pPr>
            <w:r>
              <w:rPr>
                <w:bCs/>
                <w:sz w:val="24"/>
                <w:szCs w:val="24"/>
                <w:lang w:eastAsia="en-US"/>
              </w:rPr>
              <w:t>Электронный справочник «</w:t>
            </w:r>
            <w:proofErr w:type="spellStart"/>
            <w:r>
              <w:rPr>
                <w:bCs/>
                <w:sz w:val="24"/>
                <w:szCs w:val="24"/>
                <w:lang w:eastAsia="en-US"/>
              </w:rPr>
              <w:t>Информио</w:t>
            </w:r>
            <w:proofErr w:type="spellEnd"/>
            <w:r>
              <w:rPr>
                <w:bCs/>
                <w:sz w:val="24"/>
                <w:szCs w:val="24"/>
                <w:lang w:eastAsia="en-US"/>
              </w:rPr>
              <w:t>» </w:t>
            </w:r>
            <w:r>
              <w:rPr>
                <w:sz w:val="24"/>
                <w:szCs w:val="24"/>
                <w:lang w:eastAsia="en-US"/>
              </w:rPr>
              <w:t> </w:t>
            </w:r>
            <w:r>
              <w:rPr>
                <w:sz w:val="24"/>
                <w:szCs w:val="24"/>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385F3D" w:rsidRDefault="00D245A6" w:rsidP="00385F3D">
            <w:pPr>
              <w:spacing w:line="216" w:lineRule="auto"/>
              <w:ind w:left="-57" w:right="-113"/>
              <w:jc w:val="left"/>
              <w:rPr>
                <w:rFonts w:eastAsia="Times New Roman"/>
                <w:sz w:val="24"/>
                <w:szCs w:val="24"/>
                <w:lang w:eastAsia="en-US"/>
              </w:rPr>
            </w:pPr>
            <w:hyperlink r:id="rId28" w:history="1">
              <w:r w:rsidR="00385F3D">
                <w:rPr>
                  <w:rStyle w:val="a3"/>
                  <w:color w:val="auto"/>
                  <w:sz w:val="24"/>
                  <w:szCs w:val="24"/>
                  <w:u w:val="none"/>
                  <w:lang w:eastAsia="en-US"/>
                </w:rPr>
                <w:t>www.informio.ru</w:t>
              </w:r>
            </w:hyperlink>
          </w:p>
        </w:tc>
      </w:tr>
      <w:tr w:rsidR="00385F3D" w:rsidTr="00385F3D">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85F3D" w:rsidRDefault="00385F3D" w:rsidP="00385F3D">
            <w:pPr>
              <w:spacing w:line="216" w:lineRule="auto"/>
              <w:ind w:left="-57" w:right="-170"/>
              <w:jc w:val="left"/>
              <w:rPr>
                <w:rFonts w:eastAsia="Times New Roman"/>
                <w:sz w:val="24"/>
                <w:szCs w:val="24"/>
                <w:lang w:eastAsia="en-US"/>
              </w:rPr>
            </w:pPr>
            <w:r>
              <w:rPr>
                <w:bCs/>
                <w:sz w:val="24"/>
                <w:szCs w:val="24"/>
                <w:lang w:eastAsia="en-US"/>
              </w:rPr>
              <w:t>Электронный архив публикаций информагентств Polpred.com Обзор СМИ</w:t>
            </w:r>
          </w:p>
        </w:tc>
        <w:tc>
          <w:tcPr>
            <w:tcW w:w="4175" w:type="dxa"/>
            <w:tcBorders>
              <w:top w:val="single" w:sz="4" w:space="0" w:color="auto"/>
              <w:left w:val="single" w:sz="4" w:space="0" w:color="auto"/>
              <w:bottom w:val="single" w:sz="4" w:space="0" w:color="auto"/>
              <w:right w:val="single" w:sz="4" w:space="0" w:color="auto"/>
            </w:tcBorders>
            <w:vAlign w:val="center"/>
            <w:hideMark/>
          </w:tcPr>
          <w:p w:rsidR="00385F3D" w:rsidRDefault="00D245A6" w:rsidP="00385F3D">
            <w:pPr>
              <w:spacing w:line="216" w:lineRule="auto"/>
              <w:ind w:left="-57" w:right="-113"/>
              <w:jc w:val="left"/>
              <w:rPr>
                <w:rFonts w:eastAsia="Times New Roman"/>
                <w:sz w:val="24"/>
                <w:szCs w:val="24"/>
                <w:lang w:eastAsia="en-US"/>
              </w:rPr>
            </w:pPr>
            <w:hyperlink r:id="rId29" w:history="1">
              <w:r w:rsidR="00385F3D">
                <w:rPr>
                  <w:rStyle w:val="a3"/>
                  <w:color w:val="auto"/>
                  <w:sz w:val="24"/>
                  <w:szCs w:val="24"/>
                  <w:u w:val="none"/>
                  <w:lang w:eastAsia="en-US"/>
                </w:rPr>
                <w:t>http://polpred.com/</w:t>
              </w:r>
            </w:hyperlink>
          </w:p>
        </w:tc>
      </w:tr>
      <w:tr w:rsidR="00385F3D" w:rsidTr="00385F3D">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85F3D" w:rsidRDefault="00385F3D" w:rsidP="00385F3D">
            <w:pPr>
              <w:spacing w:line="216" w:lineRule="auto"/>
              <w:ind w:left="-57" w:right="-170"/>
              <w:jc w:val="left"/>
              <w:rPr>
                <w:rFonts w:eastAsia="Times New Roman"/>
                <w:sz w:val="24"/>
                <w:szCs w:val="24"/>
                <w:lang w:eastAsia="en-US"/>
              </w:rPr>
            </w:pPr>
            <w:r>
              <w:rPr>
                <w:bCs/>
                <w:sz w:val="24"/>
                <w:szCs w:val="24"/>
                <w:lang w:eastAsia="en-US"/>
              </w:rPr>
              <w:t>Справочная правовая система</w:t>
            </w:r>
            <w:r>
              <w:rPr>
                <w:sz w:val="24"/>
                <w:szCs w:val="24"/>
                <w:lang w:eastAsia="en-US"/>
              </w:rPr>
              <w:t> </w:t>
            </w:r>
            <w:r>
              <w:rPr>
                <w:bCs/>
                <w:sz w:val="24"/>
                <w:szCs w:val="24"/>
                <w:lang w:eastAsia="en-US"/>
              </w:rPr>
              <w:t>«Консультант Плюс»</w:t>
            </w:r>
          </w:p>
        </w:tc>
        <w:tc>
          <w:tcPr>
            <w:tcW w:w="4175" w:type="dxa"/>
            <w:tcBorders>
              <w:top w:val="single" w:sz="4" w:space="0" w:color="auto"/>
              <w:left w:val="single" w:sz="4" w:space="0" w:color="auto"/>
              <w:bottom w:val="single" w:sz="4" w:space="0" w:color="auto"/>
              <w:right w:val="single" w:sz="4" w:space="0" w:color="auto"/>
            </w:tcBorders>
            <w:vAlign w:val="center"/>
            <w:hideMark/>
          </w:tcPr>
          <w:p w:rsidR="00385F3D" w:rsidRDefault="00D245A6" w:rsidP="00385F3D">
            <w:pPr>
              <w:spacing w:line="216" w:lineRule="auto"/>
              <w:ind w:left="-57" w:right="-113"/>
              <w:jc w:val="left"/>
              <w:rPr>
                <w:rFonts w:eastAsia="Times New Roman"/>
                <w:sz w:val="24"/>
                <w:szCs w:val="24"/>
                <w:lang w:eastAsia="en-US"/>
              </w:rPr>
            </w:pPr>
            <w:hyperlink r:id="rId30" w:history="1">
              <w:r w:rsidR="00385F3D">
                <w:rPr>
                  <w:rStyle w:val="a3"/>
                  <w:color w:val="auto"/>
                  <w:sz w:val="24"/>
                  <w:szCs w:val="24"/>
                  <w:u w:val="none"/>
                  <w:lang w:eastAsia="en-US"/>
                </w:rPr>
                <w:t>http://www.consultant.ru</w:t>
              </w:r>
            </w:hyperlink>
          </w:p>
        </w:tc>
      </w:tr>
      <w:tr w:rsidR="00385F3D" w:rsidTr="00385F3D">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85F3D" w:rsidRDefault="00385F3D" w:rsidP="00385F3D">
            <w:pPr>
              <w:spacing w:line="192" w:lineRule="auto"/>
              <w:jc w:val="left"/>
              <w:rPr>
                <w:rFonts w:eastAsia="Times New Roman"/>
                <w:color w:val="000000"/>
                <w:sz w:val="24"/>
                <w:szCs w:val="24"/>
                <w:lang w:eastAsia="en-US"/>
              </w:rPr>
            </w:pPr>
            <w:r>
              <w:rPr>
                <w:sz w:val="24"/>
                <w:szCs w:val="24"/>
                <w:lang w:eastAsia="en-US"/>
              </w:rPr>
              <w:t xml:space="preserve">Коллекции журналов </w:t>
            </w:r>
            <w:r>
              <w:rPr>
                <w:color w:val="000000"/>
                <w:sz w:val="24"/>
                <w:szCs w:val="24"/>
                <w:lang w:val="en-US" w:eastAsia="en-US"/>
              </w:rPr>
              <w:t>Wiley</w:t>
            </w:r>
            <w:r>
              <w:rPr>
                <w:color w:val="000000"/>
                <w:sz w:val="24"/>
                <w:szCs w:val="24"/>
                <w:lang w:eastAsia="en-US"/>
              </w:rPr>
              <w:t xml:space="preserve">: </w:t>
            </w:r>
          </w:p>
          <w:p w:rsidR="00385F3D" w:rsidRDefault="00385F3D" w:rsidP="00385F3D">
            <w:pPr>
              <w:numPr>
                <w:ilvl w:val="0"/>
                <w:numId w:val="20"/>
              </w:numPr>
              <w:tabs>
                <w:tab w:val="left" w:pos="175"/>
              </w:tabs>
              <w:spacing w:line="192" w:lineRule="auto"/>
              <w:ind w:left="-57" w:right="-113" w:firstLine="0"/>
              <w:jc w:val="left"/>
              <w:rPr>
                <w:sz w:val="24"/>
                <w:szCs w:val="24"/>
                <w:lang w:eastAsia="en-US"/>
              </w:rPr>
            </w:pPr>
            <w:r>
              <w:rPr>
                <w:color w:val="000000"/>
                <w:sz w:val="24"/>
                <w:szCs w:val="24"/>
                <w:lang w:val="en-US" w:eastAsia="en-US"/>
              </w:rPr>
              <w:t xml:space="preserve">Wiley Journals </w:t>
            </w:r>
            <w:r>
              <w:rPr>
                <w:sz w:val="24"/>
                <w:szCs w:val="24"/>
                <w:lang w:val="en-US" w:eastAsia="en-US"/>
              </w:rPr>
              <w:t>Database Collection</w:t>
            </w:r>
            <w:r>
              <w:rPr>
                <w:sz w:val="24"/>
                <w:szCs w:val="24"/>
                <w:lang w:eastAsia="en-US"/>
              </w:rPr>
              <w:t xml:space="preserve">  </w:t>
            </w:r>
          </w:p>
          <w:p w:rsidR="00385F3D" w:rsidRDefault="00385F3D" w:rsidP="00385F3D">
            <w:pPr>
              <w:numPr>
                <w:ilvl w:val="0"/>
                <w:numId w:val="20"/>
              </w:numPr>
              <w:tabs>
                <w:tab w:val="left" w:pos="175"/>
              </w:tabs>
              <w:spacing w:line="192" w:lineRule="auto"/>
              <w:ind w:left="-57" w:right="-113" w:firstLine="0"/>
              <w:jc w:val="left"/>
              <w:rPr>
                <w:rFonts w:eastAsia="Times New Roman"/>
                <w:sz w:val="24"/>
                <w:szCs w:val="24"/>
                <w:lang w:eastAsia="en-US"/>
              </w:rPr>
            </w:pPr>
            <w:proofErr w:type="spellStart"/>
            <w:r>
              <w:rPr>
                <w:color w:val="000000"/>
                <w:sz w:val="24"/>
                <w:szCs w:val="24"/>
                <w:lang w:eastAsia="en-US"/>
              </w:rPr>
              <w:t>Wiley</w:t>
            </w:r>
            <w:proofErr w:type="spellEnd"/>
            <w:r>
              <w:rPr>
                <w:color w:val="000000"/>
                <w:sz w:val="24"/>
                <w:szCs w:val="24"/>
                <w:lang w:eastAsia="en-US"/>
              </w:rPr>
              <w:t xml:space="preserve"> </w:t>
            </w:r>
            <w:proofErr w:type="spellStart"/>
            <w:r>
              <w:rPr>
                <w:color w:val="000000"/>
                <w:sz w:val="24"/>
                <w:szCs w:val="24"/>
                <w:lang w:eastAsia="en-US"/>
              </w:rPr>
              <w:t>Journal</w:t>
            </w:r>
            <w:proofErr w:type="spellEnd"/>
            <w:r>
              <w:rPr>
                <w:color w:val="000000"/>
                <w:sz w:val="24"/>
                <w:szCs w:val="24"/>
                <w:lang w:eastAsia="en-US"/>
              </w:rPr>
              <w:t xml:space="preserve"> </w:t>
            </w:r>
            <w:proofErr w:type="spellStart"/>
            <w:r>
              <w:rPr>
                <w:color w:val="000000"/>
                <w:sz w:val="24"/>
                <w:szCs w:val="24"/>
                <w:lang w:eastAsia="en-US"/>
              </w:rPr>
              <w:t>Backfiles</w:t>
            </w:r>
            <w:proofErr w:type="spellEnd"/>
            <w:r>
              <w:rPr>
                <w:color w:val="000000"/>
                <w:sz w:val="24"/>
                <w:szCs w:val="24"/>
                <w:lang w:eastAsia="en-US"/>
              </w:rPr>
              <w:t xml:space="preserv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385F3D" w:rsidRDefault="00D245A6" w:rsidP="00385F3D">
            <w:pPr>
              <w:spacing w:before="40" w:after="40" w:line="192" w:lineRule="auto"/>
              <w:ind w:left="-57" w:right="-113"/>
              <w:jc w:val="left"/>
              <w:rPr>
                <w:rFonts w:eastAsia="Times New Roman"/>
                <w:sz w:val="24"/>
                <w:szCs w:val="24"/>
                <w:lang w:eastAsia="en-US"/>
              </w:rPr>
            </w:pPr>
            <w:hyperlink r:id="rId31" w:tgtFrame="_blank" w:history="1">
              <w:r w:rsidR="00385F3D">
                <w:rPr>
                  <w:rStyle w:val="a3"/>
                  <w:sz w:val="24"/>
                  <w:szCs w:val="24"/>
                  <w:shd w:val="clear" w:color="auto" w:fill="FFFFFF"/>
                  <w:lang w:val="en-US" w:eastAsia="en-US"/>
                </w:rPr>
                <w:t>https</w:t>
              </w:r>
              <w:r w:rsidR="00385F3D">
                <w:rPr>
                  <w:rStyle w:val="a3"/>
                  <w:sz w:val="24"/>
                  <w:szCs w:val="24"/>
                  <w:shd w:val="clear" w:color="auto" w:fill="FFFFFF"/>
                  <w:lang w:eastAsia="en-US"/>
                </w:rPr>
                <w:t>://</w:t>
              </w:r>
              <w:proofErr w:type="spellStart"/>
              <w:r w:rsidR="00385F3D">
                <w:rPr>
                  <w:rStyle w:val="a3"/>
                  <w:sz w:val="24"/>
                  <w:szCs w:val="24"/>
                  <w:shd w:val="clear" w:color="auto" w:fill="FFFFFF"/>
                  <w:lang w:val="en-US" w:eastAsia="en-US"/>
                </w:rPr>
                <w:t>onlinelibrary</w:t>
              </w:r>
              <w:proofErr w:type="spellEnd"/>
              <w:r w:rsidR="00385F3D">
                <w:rPr>
                  <w:rStyle w:val="a3"/>
                  <w:sz w:val="24"/>
                  <w:szCs w:val="24"/>
                  <w:shd w:val="clear" w:color="auto" w:fill="FFFFFF"/>
                  <w:lang w:eastAsia="en-US"/>
                </w:rPr>
                <w:t>.</w:t>
              </w:r>
              <w:proofErr w:type="spellStart"/>
              <w:r w:rsidR="00385F3D">
                <w:rPr>
                  <w:rStyle w:val="a3"/>
                  <w:sz w:val="24"/>
                  <w:szCs w:val="24"/>
                  <w:shd w:val="clear" w:color="auto" w:fill="FFFFFF"/>
                  <w:lang w:val="en-US" w:eastAsia="en-US"/>
                </w:rPr>
                <w:t>wiley</w:t>
              </w:r>
              <w:proofErr w:type="spellEnd"/>
              <w:r w:rsidR="00385F3D">
                <w:rPr>
                  <w:rStyle w:val="a3"/>
                  <w:sz w:val="24"/>
                  <w:szCs w:val="24"/>
                  <w:shd w:val="clear" w:color="auto" w:fill="FFFFFF"/>
                  <w:lang w:eastAsia="en-US"/>
                </w:rPr>
                <w:t>.</w:t>
              </w:r>
              <w:r w:rsidR="00385F3D">
                <w:rPr>
                  <w:rStyle w:val="a3"/>
                  <w:sz w:val="24"/>
                  <w:szCs w:val="24"/>
                  <w:shd w:val="clear" w:color="auto" w:fill="FFFFFF"/>
                  <w:lang w:val="en-US" w:eastAsia="en-US"/>
                </w:rPr>
                <w:t>com</w:t>
              </w:r>
            </w:hyperlink>
          </w:p>
          <w:p w:rsidR="00385F3D" w:rsidRDefault="00D245A6" w:rsidP="00385F3D">
            <w:pPr>
              <w:spacing w:after="40" w:line="216" w:lineRule="auto"/>
              <w:ind w:left="-57" w:right="-113"/>
              <w:jc w:val="left"/>
              <w:rPr>
                <w:rFonts w:eastAsia="Times New Roman"/>
                <w:sz w:val="24"/>
                <w:szCs w:val="24"/>
                <w:lang w:eastAsia="en-US"/>
              </w:rPr>
            </w:pPr>
            <w:hyperlink r:id="rId32" w:tgtFrame="_blank" w:history="1">
              <w:r w:rsidR="00385F3D">
                <w:rPr>
                  <w:rStyle w:val="a3"/>
                  <w:color w:val="auto"/>
                  <w:sz w:val="24"/>
                  <w:szCs w:val="24"/>
                  <w:lang w:val="en-US" w:eastAsia="en-US"/>
                </w:rPr>
                <w:t>https</w:t>
              </w:r>
              <w:r w:rsidR="00385F3D">
                <w:rPr>
                  <w:rStyle w:val="a3"/>
                  <w:color w:val="auto"/>
                  <w:sz w:val="24"/>
                  <w:szCs w:val="24"/>
                  <w:lang w:eastAsia="en-US"/>
                </w:rPr>
                <w:t>://</w:t>
              </w:r>
              <w:proofErr w:type="spellStart"/>
              <w:r w:rsidR="00385F3D">
                <w:rPr>
                  <w:rStyle w:val="a3"/>
                  <w:color w:val="auto"/>
                  <w:sz w:val="24"/>
                  <w:szCs w:val="24"/>
                  <w:lang w:val="en-US" w:eastAsia="en-US"/>
                </w:rPr>
                <w:t>podpiska</w:t>
              </w:r>
              <w:proofErr w:type="spellEnd"/>
              <w:r w:rsidR="00385F3D">
                <w:rPr>
                  <w:rStyle w:val="a3"/>
                  <w:color w:val="auto"/>
                  <w:sz w:val="24"/>
                  <w:szCs w:val="24"/>
                  <w:lang w:eastAsia="en-US"/>
                </w:rPr>
                <w:t>.</w:t>
              </w:r>
              <w:proofErr w:type="spellStart"/>
              <w:r w:rsidR="00385F3D">
                <w:rPr>
                  <w:rStyle w:val="a3"/>
                  <w:color w:val="auto"/>
                  <w:sz w:val="24"/>
                  <w:szCs w:val="24"/>
                  <w:lang w:val="en-US" w:eastAsia="en-US"/>
                </w:rPr>
                <w:t>rfbr</w:t>
              </w:r>
              <w:proofErr w:type="spellEnd"/>
              <w:r w:rsidR="00385F3D">
                <w:rPr>
                  <w:rStyle w:val="a3"/>
                  <w:color w:val="auto"/>
                  <w:sz w:val="24"/>
                  <w:szCs w:val="24"/>
                  <w:lang w:eastAsia="en-US"/>
                </w:rPr>
                <w:t>.</w:t>
              </w:r>
              <w:proofErr w:type="spellStart"/>
              <w:r w:rsidR="00385F3D">
                <w:rPr>
                  <w:rStyle w:val="a3"/>
                  <w:color w:val="auto"/>
                  <w:sz w:val="24"/>
                  <w:szCs w:val="24"/>
                  <w:lang w:val="en-US" w:eastAsia="en-US"/>
                </w:rPr>
                <w:t>ru</w:t>
              </w:r>
              <w:proofErr w:type="spellEnd"/>
              <w:r w:rsidR="00385F3D">
                <w:rPr>
                  <w:rStyle w:val="a3"/>
                  <w:color w:val="auto"/>
                  <w:sz w:val="24"/>
                  <w:szCs w:val="24"/>
                  <w:lang w:eastAsia="en-US"/>
                </w:rPr>
                <w:t>/</w:t>
              </w:r>
              <w:r w:rsidR="00385F3D">
                <w:rPr>
                  <w:rStyle w:val="a3"/>
                  <w:color w:val="auto"/>
                  <w:sz w:val="24"/>
                  <w:szCs w:val="24"/>
                  <w:lang w:val="en-US" w:eastAsia="en-US"/>
                </w:rPr>
                <w:t>news</w:t>
              </w:r>
              <w:r w:rsidR="00385F3D">
                <w:rPr>
                  <w:rStyle w:val="a3"/>
                  <w:color w:val="auto"/>
                  <w:sz w:val="24"/>
                  <w:szCs w:val="24"/>
                  <w:lang w:eastAsia="en-US"/>
                </w:rPr>
                <w:t>/396/</w:t>
              </w:r>
            </w:hyperlink>
          </w:p>
        </w:tc>
      </w:tr>
      <w:tr w:rsidR="00385F3D" w:rsidTr="00385F3D">
        <w:trPr>
          <w:trHeight w:val="397"/>
        </w:trPr>
        <w:tc>
          <w:tcPr>
            <w:tcW w:w="4960" w:type="dxa"/>
            <w:tcBorders>
              <w:top w:val="single" w:sz="4" w:space="0" w:color="auto"/>
              <w:left w:val="single" w:sz="4" w:space="0" w:color="auto"/>
              <w:bottom w:val="single" w:sz="4" w:space="0" w:color="auto"/>
              <w:right w:val="single" w:sz="4" w:space="0" w:color="auto"/>
            </w:tcBorders>
            <w:vAlign w:val="center"/>
          </w:tcPr>
          <w:p w:rsidR="00385F3D" w:rsidRDefault="00385F3D" w:rsidP="00385F3D">
            <w:pPr>
              <w:spacing w:line="192" w:lineRule="auto"/>
              <w:ind w:left="-57" w:right="-170"/>
              <w:jc w:val="left"/>
              <w:rPr>
                <w:rFonts w:eastAsia="Times New Roman"/>
                <w:bCs/>
                <w:sz w:val="24"/>
                <w:szCs w:val="24"/>
                <w:bdr w:val="none" w:sz="0" w:space="0" w:color="auto" w:frame="1"/>
                <w:lang w:val="en-US" w:eastAsia="en-US"/>
              </w:rPr>
            </w:pPr>
            <w:r>
              <w:rPr>
                <w:bCs/>
                <w:sz w:val="24"/>
                <w:szCs w:val="24"/>
                <w:bdr w:val="none" w:sz="0" w:space="0" w:color="auto" w:frame="1"/>
                <w:lang w:eastAsia="en-US"/>
              </w:rPr>
              <w:t>БД</w:t>
            </w:r>
            <w:r>
              <w:rPr>
                <w:bCs/>
                <w:sz w:val="24"/>
                <w:szCs w:val="24"/>
                <w:bdr w:val="none" w:sz="0" w:space="0" w:color="auto" w:frame="1"/>
                <w:lang w:val="en-US" w:eastAsia="en-US"/>
              </w:rPr>
              <w:t xml:space="preserve"> Springer Nature 2023 </w:t>
            </w:r>
            <w:r>
              <w:rPr>
                <w:sz w:val="24"/>
                <w:szCs w:val="24"/>
                <w:lang w:val="en-US" w:eastAsia="en-US"/>
              </w:rPr>
              <w:t xml:space="preserve">eBook Collections </w:t>
            </w:r>
          </w:p>
          <w:p w:rsidR="00385F3D" w:rsidRDefault="00385F3D" w:rsidP="00385F3D">
            <w:pPr>
              <w:spacing w:line="192" w:lineRule="auto"/>
              <w:ind w:left="-57" w:right="-170"/>
              <w:jc w:val="left"/>
              <w:rPr>
                <w:rFonts w:eastAsia="Times New Roman"/>
                <w:color w:val="FF0000"/>
                <w:sz w:val="24"/>
                <w:szCs w:val="24"/>
                <w:lang w:eastAsia="en-US"/>
              </w:rPr>
            </w:pPr>
          </w:p>
        </w:tc>
        <w:tc>
          <w:tcPr>
            <w:tcW w:w="4175" w:type="dxa"/>
            <w:tcBorders>
              <w:top w:val="single" w:sz="4" w:space="0" w:color="auto"/>
              <w:left w:val="single" w:sz="4" w:space="0" w:color="auto"/>
              <w:bottom w:val="single" w:sz="4" w:space="0" w:color="auto"/>
              <w:right w:val="single" w:sz="4" w:space="0" w:color="auto"/>
            </w:tcBorders>
            <w:vAlign w:val="center"/>
            <w:hideMark/>
          </w:tcPr>
          <w:p w:rsidR="00385F3D" w:rsidRDefault="00D245A6" w:rsidP="00385F3D">
            <w:pPr>
              <w:spacing w:after="40" w:line="216" w:lineRule="auto"/>
              <w:ind w:left="-57" w:right="-113"/>
              <w:jc w:val="left"/>
              <w:rPr>
                <w:rFonts w:eastAsia="Times New Roman"/>
                <w:sz w:val="24"/>
                <w:szCs w:val="24"/>
                <w:lang w:eastAsia="en-US"/>
              </w:rPr>
            </w:pPr>
            <w:hyperlink r:id="rId33" w:history="1">
              <w:r w:rsidR="00385F3D">
                <w:rPr>
                  <w:rStyle w:val="a3"/>
                  <w:bCs/>
                  <w:sz w:val="24"/>
                  <w:szCs w:val="24"/>
                  <w:bdr w:val="none" w:sz="0" w:space="0" w:color="auto" w:frame="1"/>
                  <w:lang w:val="en-US" w:eastAsia="en-US"/>
                </w:rPr>
                <w:t>https</w:t>
              </w:r>
              <w:r w:rsidR="00385F3D">
                <w:rPr>
                  <w:rStyle w:val="a3"/>
                  <w:bCs/>
                  <w:sz w:val="24"/>
                  <w:szCs w:val="24"/>
                  <w:bdr w:val="none" w:sz="0" w:space="0" w:color="auto" w:frame="1"/>
                  <w:lang w:eastAsia="en-US"/>
                </w:rPr>
                <w:t>://</w:t>
              </w:r>
              <w:r w:rsidR="00385F3D">
                <w:rPr>
                  <w:rStyle w:val="a3"/>
                  <w:bCs/>
                  <w:sz w:val="24"/>
                  <w:szCs w:val="24"/>
                  <w:bdr w:val="none" w:sz="0" w:space="0" w:color="auto" w:frame="1"/>
                  <w:lang w:val="en-US" w:eastAsia="en-US"/>
                </w:rPr>
                <w:t>link</w:t>
              </w:r>
              <w:r w:rsidR="00385F3D">
                <w:rPr>
                  <w:rStyle w:val="a3"/>
                  <w:bCs/>
                  <w:sz w:val="24"/>
                  <w:szCs w:val="24"/>
                  <w:bdr w:val="none" w:sz="0" w:space="0" w:color="auto" w:frame="1"/>
                  <w:lang w:eastAsia="en-US"/>
                </w:rPr>
                <w:t>.</w:t>
              </w:r>
              <w:proofErr w:type="spellStart"/>
              <w:r w:rsidR="00385F3D">
                <w:rPr>
                  <w:rStyle w:val="a3"/>
                  <w:bCs/>
                  <w:sz w:val="24"/>
                  <w:szCs w:val="24"/>
                  <w:bdr w:val="none" w:sz="0" w:space="0" w:color="auto" w:frame="1"/>
                  <w:lang w:val="en-US" w:eastAsia="en-US"/>
                </w:rPr>
                <w:t>springer</w:t>
              </w:r>
              <w:proofErr w:type="spellEnd"/>
              <w:r w:rsidR="00385F3D">
                <w:rPr>
                  <w:rStyle w:val="a3"/>
                  <w:bCs/>
                  <w:sz w:val="24"/>
                  <w:szCs w:val="24"/>
                  <w:bdr w:val="none" w:sz="0" w:space="0" w:color="auto" w:frame="1"/>
                  <w:lang w:eastAsia="en-US"/>
                </w:rPr>
                <w:t>.</w:t>
              </w:r>
              <w:r w:rsidR="00385F3D">
                <w:rPr>
                  <w:rStyle w:val="a3"/>
                  <w:bCs/>
                  <w:sz w:val="24"/>
                  <w:szCs w:val="24"/>
                  <w:bdr w:val="none" w:sz="0" w:space="0" w:color="auto" w:frame="1"/>
                  <w:lang w:val="en-US" w:eastAsia="en-US"/>
                </w:rPr>
                <w:t>com</w:t>
              </w:r>
              <w:r w:rsidR="00385F3D">
                <w:rPr>
                  <w:rStyle w:val="a3"/>
                  <w:bCs/>
                  <w:sz w:val="24"/>
                  <w:szCs w:val="24"/>
                  <w:bdr w:val="none" w:sz="0" w:space="0" w:color="auto" w:frame="1"/>
                  <w:lang w:eastAsia="en-US"/>
                </w:rPr>
                <w:t>/</w:t>
              </w:r>
            </w:hyperlink>
          </w:p>
          <w:p w:rsidR="00385F3D" w:rsidRDefault="00D245A6" w:rsidP="00385F3D">
            <w:pPr>
              <w:spacing w:after="40" w:line="216" w:lineRule="auto"/>
              <w:ind w:left="-57" w:right="-113"/>
              <w:jc w:val="left"/>
              <w:rPr>
                <w:rFonts w:eastAsia="Times New Roman"/>
                <w:sz w:val="24"/>
                <w:szCs w:val="24"/>
                <w:lang w:eastAsia="en-US"/>
              </w:rPr>
            </w:pPr>
            <w:hyperlink r:id="rId34" w:tgtFrame="_blank" w:history="1">
              <w:r w:rsidR="00385F3D">
                <w:rPr>
                  <w:rStyle w:val="a3"/>
                  <w:color w:val="auto"/>
                  <w:sz w:val="24"/>
                  <w:szCs w:val="24"/>
                  <w:lang w:val="en-US" w:eastAsia="en-US"/>
                </w:rPr>
                <w:t>https</w:t>
              </w:r>
              <w:r w:rsidR="00385F3D">
                <w:rPr>
                  <w:rStyle w:val="a3"/>
                  <w:color w:val="auto"/>
                  <w:sz w:val="24"/>
                  <w:szCs w:val="24"/>
                  <w:lang w:eastAsia="en-US"/>
                </w:rPr>
                <w:t>://</w:t>
              </w:r>
              <w:proofErr w:type="spellStart"/>
              <w:r w:rsidR="00385F3D">
                <w:rPr>
                  <w:rStyle w:val="a3"/>
                  <w:color w:val="auto"/>
                  <w:sz w:val="24"/>
                  <w:szCs w:val="24"/>
                  <w:lang w:val="en-US" w:eastAsia="en-US"/>
                </w:rPr>
                <w:t>podpiska</w:t>
              </w:r>
              <w:proofErr w:type="spellEnd"/>
              <w:r w:rsidR="00385F3D">
                <w:rPr>
                  <w:rStyle w:val="a3"/>
                  <w:color w:val="auto"/>
                  <w:sz w:val="24"/>
                  <w:szCs w:val="24"/>
                  <w:lang w:eastAsia="en-US"/>
                </w:rPr>
                <w:t>.</w:t>
              </w:r>
              <w:proofErr w:type="spellStart"/>
              <w:r w:rsidR="00385F3D">
                <w:rPr>
                  <w:rStyle w:val="a3"/>
                  <w:color w:val="auto"/>
                  <w:sz w:val="24"/>
                  <w:szCs w:val="24"/>
                  <w:lang w:val="en-US" w:eastAsia="en-US"/>
                </w:rPr>
                <w:t>rfbr</w:t>
              </w:r>
              <w:proofErr w:type="spellEnd"/>
              <w:r w:rsidR="00385F3D">
                <w:rPr>
                  <w:rStyle w:val="a3"/>
                  <w:color w:val="auto"/>
                  <w:sz w:val="24"/>
                  <w:szCs w:val="24"/>
                  <w:lang w:eastAsia="en-US"/>
                </w:rPr>
                <w:t>.</w:t>
              </w:r>
              <w:proofErr w:type="spellStart"/>
              <w:r w:rsidR="00385F3D">
                <w:rPr>
                  <w:rStyle w:val="a3"/>
                  <w:color w:val="auto"/>
                  <w:sz w:val="24"/>
                  <w:szCs w:val="24"/>
                  <w:lang w:val="en-US" w:eastAsia="en-US"/>
                </w:rPr>
                <w:t>ru</w:t>
              </w:r>
              <w:proofErr w:type="spellEnd"/>
              <w:r w:rsidR="00385F3D">
                <w:rPr>
                  <w:rStyle w:val="a3"/>
                  <w:color w:val="auto"/>
                  <w:sz w:val="24"/>
                  <w:szCs w:val="24"/>
                  <w:lang w:eastAsia="en-US"/>
                </w:rPr>
                <w:t>/</w:t>
              </w:r>
              <w:r w:rsidR="00385F3D">
                <w:rPr>
                  <w:rStyle w:val="a3"/>
                  <w:color w:val="auto"/>
                  <w:sz w:val="24"/>
                  <w:szCs w:val="24"/>
                  <w:lang w:val="en-US" w:eastAsia="en-US"/>
                </w:rPr>
                <w:t>news</w:t>
              </w:r>
              <w:r w:rsidR="00385F3D">
                <w:rPr>
                  <w:rStyle w:val="a3"/>
                  <w:color w:val="auto"/>
                  <w:sz w:val="24"/>
                  <w:szCs w:val="24"/>
                  <w:lang w:eastAsia="en-US"/>
                </w:rPr>
                <w:t>/396/</w:t>
              </w:r>
            </w:hyperlink>
          </w:p>
        </w:tc>
      </w:tr>
      <w:tr w:rsidR="00385F3D" w:rsidTr="00385F3D">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85F3D" w:rsidRDefault="00385F3D" w:rsidP="00385F3D">
            <w:pPr>
              <w:spacing w:line="192" w:lineRule="auto"/>
              <w:ind w:left="-57" w:right="-170"/>
              <w:jc w:val="left"/>
              <w:rPr>
                <w:rFonts w:eastAsia="Times New Roman"/>
                <w:color w:val="000000"/>
                <w:sz w:val="24"/>
                <w:szCs w:val="24"/>
                <w:lang w:eastAsia="en-US"/>
              </w:rPr>
            </w:pPr>
            <w:r>
              <w:rPr>
                <w:color w:val="000000"/>
                <w:sz w:val="24"/>
                <w:szCs w:val="24"/>
                <w:lang w:eastAsia="en-US"/>
              </w:rPr>
              <w:t xml:space="preserve">Коллекции журналов: </w:t>
            </w:r>
          </w:p>
          <w:p w:rsidR="00385F3D" w:rsidRDefault="00385F3D" w:rsidP="00385F3D">
            <w:pPr>
              <w:numPr>
                <w:ilvl w:val="0"/>
                <w:numId w:val="21"/>
              </w:numPr>
              <w:spacing w:line="192" w:lineRule="auto"/>
              <w:ind w:left="-57" w:right="-170" w:hanging="141"/>
              <w:jc w:val="left"/>
              <w:rPr>
                <w:color w:val="000000"/>
                <w:sz w:val="24"/>
                <w:szCs w:val="24"/>
                <w:lang w:val="en-US" w:eastAsia="en-US"/>
              </w:rPr>
            </w:pPr>
            <w:r>
              <w:rPr>
                <w:color w:val="000000"/>
                <w:sz w:val="24"/>
                <w:szCs w:val="24"/>
                <w:lang w:val="en-US" w:eastAsia="en-US"/>
              </w:rPr>
              <w:t xml:space="preserve">Life Sciences Package </w:t>
            </w:r>
            <w:r>
              <w:rPr>
                <w:color w:val="000000"/>
                <w:sz w:val="24"/>
                <w:szCs w:val="24"/>
                <w:lang w:eastAsia="en-US"/>
              </w:rPr>
              <w:t>и</w:t>
            </w:r>
            <w:r>
              <w:rPr>
                <w:color w:val="000000"/>
                <w:sz w:val="24"/>
                <w:szCs w:val="24"/>
                <w:lang w:val="en-US" w:eastAsia="en-US"/>
              </w:rPr>
              <w:t xml:space="preserve"> </w:t>
            </w:r>
            <w:r>
              <w:rPr>
                <w:color w:val="000000"/>
                <w:sz w:val="24"/>
                <w:szCs w:val="24"/>
                <w:lang w:eastAsia="en-US"/>
              </w:rPr>
              <w:t>БД</w:t>
            </w:r>
            <w:r>
              <w:rPr>
                <w:color w:val="000000"/>
                <w:sz w:val="24"/>
                <w:szCs w:val="24"/>
                <w:lang w:val="en-US" w:eastAsia="en-US"/>
              </w:rPr>
              <w:t xml:space="preserve"> Springer Nature,</w:t>
            </w:r>
          </w:p>
          <w:p w:rsidR="00385F3D" w:rsidRDefault="00385F3D" w:rsidP="00385F3D">
            <w:pPr>
              <w:numPr>
                <w:ilvl w:val="0"/>
                <w:numId w:val="21"/>
              </w:numPr>
              <w:spacing w:line="192" w:lineRule="auto"/>
              <w:ind w:left="-57" w:right="-170" w:hanging="141"/>
              <w:jc w:val="left"/>
              <w:rPr>
                <w:sz w:val="24"/>
                <w:szCs w:val="24"/>
                <w:lang w:val="en-US" w:eastAsia="en-US"/>
              </w:rPr>
            </w:pPr>
            <w:r>
              <w:rPr>
                <w:color w:val="000000"/>
                <w:sz w:val="24"/>
                <w:szCs w:val="24"/>
                <w:lang w:val="en-US" w:eastAsia="en-US"/>
              </w:rPr>
              <w:t xml:space="preserve">Social Sciences Package </w:t>
            </w:r>
            <w:r>
              <w:rPr>
                <w:color w:val="000000"/>
                <w:sz w:val="24"/>
                <w:szCs w:val="24"/>
                <w:lang w:eastAsia="en-US"/>
              </w:rPr>
              <w:t>и</w:t>
            </w:r>
            <w:r>
              <w:rPr>
                <w:color w:val="000000"/>
                <w:sz w:val="24"/>
                <w:szCs w:val="24"/>
                <w:lang w:val="en-US" w:eastAsia="en-US"/>
              </w:rPr>
              <w:t xml:space="preserve"> </w:t>
            </w:r>
            <w:r>
              <w:rPr>
                <w:color w:val="000000"/>
                <w:sz w:val="24"/>
                <w:szCs w:val="24"/>
                <w:lang w:eastAsia="en-US"/>
              </w:rPr>
              <w:t>БД</w:t>
            </w:r>
            <w:r>
              <w:rPr>
                <w:color w:val="000000"/>
                <w:sz w:val="24"/>
                <w:szCs w:val="24"/>
                <w:lang w:val="en-US" w:eastAsia="en-US"/>
              </w:rPr>
              <w:t xml:space="preserve"> Springer Nature</w:t>
            </w:r>
            <w:r>
              <w:rPr>
                <w:sz w:val="24"/>
                <w:szCs w:val="24"/>
                <w:lang w:val="en-US" w:eastAsia="en-US"/>
              </w:rPr>
              <w:t>,</w:t>
            </w:r>
          </w:p>
          <w:p w:rsidR="00385F3D" w:rsidRDefault="00385F3D" w:rsidP="00385F3D">
            <w:pPr>
              <w:numPr>
                <w:ilvl w:val="0"/>
                <w:numId w:val="21"/>
              </w:numPr>
              <w:spacing w:line="192" w:lineRule="auto"/>
              <w:ind w:left="-57" w:right="-170" w:hanging="141"/>
              <w:jc w:val="left"/>
              <w:rPr>
                <w:rFonts w:eastAsia="Times New Roman"/>
                <w:sz w:val="24"/>
                <w:szCs w:val="24"/>
                <w:lang w:eastAsia="en-US"/>
              </w:rPr>
            </w:pPr>
            <w:r>
              <w:rPr>
                <w:color w:val="000000"/>
                <w:sz w:val="24"/>
                <w:szCs w:val="24"/>
                <w:lang w:val="en-US" w:eastAsia="en-US"/>
              </w:rPr>
              <w:t>Physical Sciences</w:t>
            </w:r>
            <w:r>
              <w:rPr>
                <w:color w:val="000000"/>
                <w:sz w:val="24"/>
                <w:szCs w:val="24"/>
                <w:lang w:eastAsia="en-US"/>
              </w:rPr>
              <w:t xml:space="preserve"> &amp; </w:t>
            </w:r>
            <w:r>
              <w:rPr>
                <w:color w:val="000000"/>
                <w:sz w:val="24"/>
                <w:szCs w:val="24"/>
                <w:lang w:val="en-US" w:eastAsia="en-US"/>
              </w:rPr>
              <w:t xml:space="preserve">Engineering Package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385F3D" w:rsidRDefault="00D245A6" w:rsidP="00385F3D">
            <w:pPr>
              <w:spacing w:after="40" w:line="216" w:lineRule="auto"/>
              <w:ind w:left="-57" w:right="-113"/>
              <w:jc w:val="left"/>
              <w:rPr>
                <w:rStyle w:val="af5"/>
                <w:rFonts w:eastAsia="Times New Roman"/>
                <w:sz w:val="24"/>
                <w:szCs w:val="24"/>
                <w:bdr w:val="none" w:sz="0" w:space="0" w:color="auto" w:frame="1"/>
              </w:rPr>
            </w:pPr>
            <w:hyperlink r:id="rId35" w:history="1">
              <w:r w:rsidR="00385F3D">
                <w:rPr>
                  <w:rStyle w:val="a3"/>
                  <w:sz w:val="24"/>
                  <w:szCs w:val="24"/>
                  <w:lang w:val="en-US" w:eastAsia="en-US"/>
                </w:rPr>
                <w:t>www</w:t>
              </w:r>
              <w:r w:rsidR="00385F3D">
                <w:rPr>
                  <w:rStyle w:val="a3"/>
                  <w:sz w:val="24"/>
                  <w:szCs w:val="24"/>
                  <w:lang w:eastAsia="en-US"/>
                </w:rPr>
                <w:t>.</w:t>
              </w:r>
              <w:r w:rsidR="00385F3D">
                <w:rPr>
                  <w:rStyle w:val="a3"/>
                  <w:sz w:val="24"/>
                  <w:szCs w:val="24"/>
                  <w:lang w:val="en-US" w:eastAsia="en-US"/>
                </w:rPr>
                <w:t>nature</w:t>
              </w:r>
              <w:r w:rsidR="00385F3D">
                <w:rPr>
                  <w:rStyle w:val="a3"/>
                  <w:sz w:val="24"/>
                  <w:szCs w:val="24"/>
                  <w:lang w:eastAsia="en-US"/>
                </w:rPr>
                <w:t>.</w:t>
              </w:r>
              <w:r w:rsidR="00385F3D">
                <w:rPr>
                  <w:rStyle w:val="a3"/>
                  <w:sz w:val="24"/>
                  <w:szCs w:val="24"/>
                  <w:lang w:val="en-US" w:eastAsia="en-US"/>
                </w:rPr>
                <w:t>com</w:t>
              </w:r>
            </w:hyperlink>
          </w:p>
          <w:p w:rsidR="00385F3D" w:rsidRDefault="00385F3D" w:rsidP="00385F3D">
            <w:pPr>
              <w:spacing w:after="40" w:line="216" w:lineRule="auto"/>
              <w:ind w:left="-57" w:right="-113"/>
              <w:jc w:val="left"/>
              <w:rPr>
                <w:u w:val="single"/>
              </w:rPr>
            </w:pPr>
            <w:r>
              <w:rPr>
                <w:rStyle w:val="af5"/>
                <w:b w:val="0"/>
                <w:sz w:val="24"/>
                <w:szCs w:val="24"/>
                <w:bdr w:val="none" w:sz="0" w:space="0" w:color="auto" w:frame="1"/>
                <w:lang w:val="en-US" w:eastAsia="en-US"/>
              </w:rPr>
              <w:t>https</w:t>
            </w:r>
            <w:r>
              <w:rPr>
                <w:rStyle w:val="af5"/>
                <w:b w:val="0"/>
                <w:sz w:val="24"/>
                <w:szCs w:val="24"/>
                <w:bdr w:val="none" w:sz="0" w:space="0" w:color="auto" w:frame="1"/>
                <w:lang w:eastAsia="en-US"/>
              </w:rPr>
              <w:t>://</w:t>
            </w:r>
            <w:proofErr w:type="spellStart"/>
            <w:r>
              <w:rPr>
                <w:rStyle w:val="af5"/>
                <w:b w:val="0"/>
                <w:sz w:val="24"/>
                <w:szCs w:val="24"/>
                <w:bdr w:val="none" w:sz="0" w:space="0" w:color="auto" w:frame="1"/>
                <w:lang w:val="en-US" w:eastAsia="en-US"/>
              </w:rPr>
              <w:t>podpiska</w:t>
            </w:r>
            <w:proofErr w:type="spellEnd"/>
            <w:r>
              <w:rPr>
                <w:rStyle w:val="af5"/>
                <w:b w:val="0"/>
                <w:sz w:val="24"/>
                <w:szCs w:val="24"/>
                <w:bdr w:val="none" w:sz="0" w:space="0" w:color="auto" w:frame="1"/>
                <w:lang w:eastAsia="en-US"/>
              </w:rPr>
              <w:t>.</w:t>
            </w:r>
            <w:proofErr w:type="spellStart"/>
            <w:r>
              <w:rPr>
                <w:rStyle w:val="af5"/>
                <w:b w:val="0"/>
                <w:sz w:val="24"/>
                <w:szCs w:val="24"/>
                <w:bdr w:val="none" w:sz="0" w:space="0" w:color="auto" w:frame="1"/>
                <w:lang w:val="en-US" w:eastAsia="en-US"/>
              </w:rPr>
              <w:t>rfbr</w:t>
            </w:r>
            <w:proofErr w:type="spellEnd"/>
            <w:r>
              <w:rPr>
                <w:rStyle w:val="af5"/>
                <w:b w:val="0"/>
                <w:sz w:val="24"/>
                <w:szCs w:val="24"/>
                <w:bdr w:val="none" w:sz="0" w:space="0" w:color="auto" w:frame="1"/>
                <w:lang w:eastAsia="en-US"/>
              </w:rPr>
              <w:t>.</w:t>
            </w:r>
            <w:proofErr w:type="spellStart"/>
            <w:r>
              <w:rPr>
                <w:rStyle w:val="af5"/>
                <w:b w:val="0"/>
                <w:sz w:val="24"/>
                <w:szCs w:val="24"/>
                <w:bdr w:val="none" w:sz="0" w:space="0" w:color="auto" w:frame="1"/>
                <w:lang w:val="en-US" w:eastAsia="en-US"/>
              </w:rPr>
              <w:t>ru</w:t>
            </w:r>
            <w:proofErr w:type="spellEnd"/>
            <w:r>
              <w:rPr>
                <w:rStyle w:val="af5"/>
                <w:b w:val="0"/>
                <w:sz w:val="24"/>
                <w:szCs w:val="24"/>
                <w:bdr w:val="none" w:sz="0" w:space="0" w:color="auto" w:frame="1"/>
                <w:lang w:eastAsia="en-US"/>
              </w:rPr>
              <w:t>/</w:t>
            </w:r>
            <w:r>
              <w:rPr>
                <w:rStyle w:val="af5"/>
                <w:b w:val="0"/>
                <w:sz w:val="24"/>
                <w:szCs w:val="24"/>
                <w:bdr w:val="none" w:sz="0" w:space="0" w:color="auto" w:frame="1"/>
                <w:lang w:val="en-US" w:eastAsia="en-US"/>
              </w:rPr>
              <w:t>news</w:t>
            </w:r>
            <w:r>
              <w:rPr>
                <w:rStyle w:val="af5"/>
                <w:b w:val="0"/>
                <w:sz w:val="24"/>
                <w:szCs w:val="24"/>
                <w:bdr w:val="none" w:sz="0" w:space="0" w:color="auto" w:frame="1"/>
                <w:lang w:eastAsia="en-US"/>
              </w:rPr>
              <w:t>/396</w:t>
            </w:r>
          </w:p>
        </w:tc>
      </w:tr>
      <w:tr w:rsidR="00385F3D" w:rsidTr="00385F3D">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85F3D" w:rsidRDefault="00385F3D" w:rsidP="00385F3D">
            <w:pPr>
              <w:shd w:val="clear" w:color="auto" w:fill="FFFFFF"/>
              <w:spacing w:line="192" w:lineRule="auto"/>
              <w:ind w:left="-57" w:right="-170"/>
              <w:jc w:val="left"/>
              <w:outlineLvl w:val="0"/>
              <w:rPr>
                <w:rFonts w:eastAsia="Times New Roman"/>
                <w:kern w:val="36"/>
                <w:sz w:val="24"/>
                <w:szCs w:val="24"/>
                <w:lang w:eastAsia="en-US"/>
              </w:rPr>
            </w:pPr>
            <w:r>
              <w:rPr>
                <w:sz w:val="24"/>
                <w:szCs w:val="24"/>
                <w:lang w:eastAsia="en-US"/>
              </w:rPr>
              <w:t xml:space="preserve">Журналы </w:t>
            </w:r>
            <w:r>
              <w:rPr>
                <w:rStyle w:val="af5"/>
                <w:b w:val="0"/>
                <w:color w:val="000000"/>
                <w:sz w:val="24"/>
                <w:szCs w:val="24"/>
                <w:shd w:val="clear" w:color="auto" w:fill="FFFFFF"/>
                <w:lang w:eastAsia="en-US"/>
              </w:rPr>
              <w:t>Российской академии наук</w:t>
            </w:r>
            <w:r>
              <w:rPr>
                <w:rStyle w:val="af5"/>
                <w:color w:val="000000"/>
                <w:sz w:val="24"/>
                <w:szCs w:val="24"/>
                <w:shd w:val="clear" w:color="auto" w:fill="FFFFFF"/>
                <w:lang w:eastAsia="en-US"/>
              </w:rPr>
              <w:t xml:space="preserve">   –</w:t>
            </w:r>
            <w:r>
              <w:rPr>
                <w:kern w:val="36"/>
                <w:sz w:val="24"/>
                <w:szCs w:val="24"/>
                <w:lang w:eastAsia="en-US"/>
              </w:rPr>
              <w:t xml:space="preserv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385F3D" w:rsidRDefault="00D245A6" w:rsidP="00385F3D">
            <w:pPr>
              <w:spacing w:after="40" w:line="216" w:lineRule="auto"/>
              <w:ind w:left="-57" w:right="-113"/>
              <w:jc w:val="left"/>
              <w:rPr>
                <w:rFonts w:eastAsia="Times New Roman"/>
                <w:sz w:val="24"/>
                <w:szCs w:val="24"/>
                <w:lang w:eastAsia="en-US"/>
              </w:rPr>
            </w:pPr>
            <w:hyperlink r:id="rId36" w:tgtFrame="_blank" w:history="1">
              <w:r w:rsidR="00385F3D">
                <w:rPr>
                  <w:rStyle w:val="a3"/>
                  <w:color w:val="auto"/>
                  <w:sz w:val="24"/>
                  <w:szCs w:val="24"/>
                  <w:u w:val="none"/>
                  <w:lang w:eastAsia="en-US"/>
                </w:rPr>
                <w:t>https://journals.rcsi.science/</w:t>
              </w:r>
            </w:hyperlink>
          </w:p>
          <w:p w:rsidR="00385F3D" w:rsidRDefault="00385F3D" w:rsidP="00385F3D">
            <w:pPr>
              <w:spacing w:after="40" w:line="216" w:lineRule="auto"/>
              <w:ind w:left="-57" w:right="-113"/>
              <w:jc w:val="left"/>
              <w:rPr>
                <w:rFonts w:eastAsia="Times New Roman"/>
                <w:b/>
                <w:sz w:val="24"/>
                <w:szCs w:val="24"/>
                <w:u w:val="single"/>
                <w:lang w:eastAsia="en-US"/>
              </w:rPr>
            </w:pPr>
            <w:r>
              <w:rPr>
                <w:rStyle w:val="af5"/>
                <w:b w:val="0"/>
                <w:sz w:val="24"/>
                <w:szCs w:val="24"/>
                <w:bdr w:val="none" w:sz="0" w:space="0" w:color="auto" w:frame="1"/>
                <w:lang w:val="en-US" w:eastAsia="en-US"/>
              </w:rPr>
              <w:t>https</w:t>
            </w:r>
            <w:r>
              <w:rPr>
                <w:rStyle w:val="af5"/>
                <w:b w:val="0"/>
                <w:sz w:val="24"/>
                <w:szCs w:val="24"/>
                <w:bdr w:val="none" w:sz="0" w:space="0" w:color="auto" w:frame="1"/>
                <w:lang w:eastAsia="en-US"/>
              </w:rPr>
              <w:t>://</w:t>
            </w:r>
            <w:proofErr w:type="spellStart"/>
            <w:r>
              <w:rPr>
                <w:rStyle w:val="af5"/>
                <w:b w:val="0"/>
                <w:sz w:val="24"/>
                <w:szCs w:val="24"/>
                <w:bdr w:val="none" w:sz="0" w:space="0" w:color="auto" w:frame="1"/>
                <w:lang w:val="en-US" w:eastAsia="en-US"/>
              </w:rPr>
              <w:t>podpiska</w:t>
            </w:r>
            <w:proofErr w:type="spellEnd"/>
            <w:r>
              <w:rPr>
                <w:rStyle w:val="af5"/>
                <w:b w:val="0"/>
                <w:sz w:val="24"/>
                <w:szCs w:val="24"/>
                <w:bdr w:val="none" w:sz="0" w:space="0" w:color="auto" w:frame="1"/>
                <w:lang w:eastAsia="en-US"/>
              </w:rPr>
              <w:t>.</w:t>
            </w:r>
            <w:proofErr w:type="spellStart"/>
            <w:r>
              <w:rPr>
                <w:rStyle w:val="af5"/>
                <w:b w:val="0"/>
                <w:sz w:val="24"/>
                <w:szCs w:val="24"/>
                <w:bdr w:val="none" w:sz="0" w:space="0" w:color="auto" w:frame="1"/>
                <w:lang w:val="en-US" w:eastAsia="en-US"/>
              </w:rPr>
              <w:t>rfbr</w:t>
            </w:r>
            <w:proofErr w:type="spellEnd"/>
            <w:r>
              <w:rPr>
                <w:rStyle w:val="af5"/>
                <w:b w:val="0"/>
                <w:sz w:val="24"/>
                <w:szCs w:val="24"/>
                <w:bdr w:val="none" w:sz="0" w:space="0" w:color="auto" w:frame="1"/>
                <w:lang w:eastAsia="en-US"/>
              </w:rPr>
              <w:t>.</w:t>
            </w:r>
            <w:proofErr w:type="spellStart"/>
            <w:r>
              <w:rPr>
                <w:rStyle w:val="af5"/>
                <w:b w:val="0"/>
                <w:sz w:val="24"/>
                <w:szCs w:val="24"/>
                <w:bdr w:val="none" w:sz="0" w:space="0" w:color="auto" w:frame="1"/>
                <w:lang w:val="en-US" w:eastAsia="en-US"/>
              </w:rPr>
              <w:t>ru</w:t>
            </w:r>
            <w:proofErr w:type="spellEnd"/>
            <w:r>
              <w:rPr>
                <w:rStyle w:val="af5"/>
                <w:b w:val="0"/>
                <w:sz w:val="24"/>
                <w:szCs w:val="24"/>
                <w:bdr w:val="none" w:sz="0" w:space="0" w:color="auto" w:frame="1"/>
                <w:lang w:eastAsia="en-US"/>
              </w:rPr>
              <w:t>/</w:t>
            </w:r>
            <w:r>
              <w:rPr>
                <w:rStyle w:val="af5"/>
                <w:b w:val="0"/>
                <w:sz w:val="24"/>
                <w:szCs w:val="24"/>
                <w:bdr w:val="none" w:sz="0" w:space="0" w:color="auto" w:frame="1"/>
                <w:lang w:val="en-US" w:eastAsia="en-US"/>
              </w:rPr>
              <w:t>news</w:t>
            </w:r>
            <w:r>
              <w:rPr>
                <w:rStyle w:val="af5"/>
                <w:b w:val="0"/>
                <w:sz w:val="24"/>
                <w:szCs w:val="24"/>
                <w:bdr w:val="none" w:sz="0" w:space="0" w:color="auto" w:frame="1"/>
                <w:lang w:eastAsia="en-US"/>
              </w:rPr>
              <w:t>/396</w:t>
            </w:r>
          </w:p>
        </w:tc>
      </w:tr>
      <w:tr w:rsidR="00385F3D" w:rsidTr="00385F3D">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85F3D" w:rsidRDefault="00385F3D" w:rsidP="00385F3D">
            <w:pPr>
              <w:spacing w:line="216" w:lineRule="auto"/>
              <w:ind w:left="-57" w:right="-113"/>
              <w:jc w:val="left"/>
              <w:rPr>
                <w:rFonts w:eastAsia="Times New Roman"/>
                <w:color w:val="112BAF"/>
                <w:sz w:val="24"/>
                <w:szCs w:val="24"/>
                <w:lang w:eastAsia="en-US"/>
              </w:rPr>
            </w:pPr>
            <w:r>
              <w:rPr>
                <w:bCs/>
                <w:sz w:val="24"/>
                <w:szCs w:val="24"/>
                <w:lang w:eastAsia="en-US"/>
              </w:rPr>
              <w:t>Архив научных журналов зарубежных издательств</w:t>
            </w:r>
          </w:p>
        </w:tc>
        <w:tc>
          <w:tcPr>
            <w:tcW w:w="4175" w:type="dxa"/>
            <w:tcBorders>
              <w:top w:val="single" w:sz="4" w:space="0" w:color="auto"/>
              <w:left w:val="single" w:sz="4" w:space="0" w:color="auto"/>
              <w:bottom w:val="single" w:sz="4" w:space="0" w:color="auto"/>
              <w:right w:val="single" w:sz="4" w:space="0" w:color="auto"/>
            </w:tcBorders>
            <w:vAlign w:val="center"/>
            <w:hideMark/>
          </w:tcPr>
          <w:p w:rsidR="00385F3D" w:rsidRDefault="00D245A6" w:rsidP="00385F3D">
            <w:pPr>
              <w:spacing w:line="192" w:lineRule="auto"/>
              <w:ind w:left="-57" w:right="-57"/>
              <w:jc w:val="left"/>
              <w:rPr>
                <w:rFonts w:eastAsia="Times New Roman"/>
                <w:sz w:val="24"/>
                <w:szCs w:val="24"/>
                <w:lang w:eastAsia="en-US"/>
              </w:rPr>
            </w:pPr>
            <w:hyperlink r:id="rId37" w:history="1">
              <w:r w:rsidR="00385F3D">
                <w:rPr>
                  <w:rStyle w:val="a3"/>
                  <w:color w:val="auto"/>
                  <w:sz w:val="24"/>
                  <w:szCs w:val="24"/>
                  <w:u w:val="none"/>
                  <w:lang w:eastAsia="en-US"/>
                </w:rPr>
                <w:t>https://arch.neicon.ru</w:t>
              </w:r>
            </w:hyperlink>
          </w:p>
        </w:tc>
      </w:tr>
      <w:tr w:rsidR="00385F3D" w:rsidTr="00385F3D">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85F3D" w:rsidRDefault="00385F3D" w:rsidP="00385F3D">
            <w:pPr>
              <w:spacing w:line="192" w:lineRule="auto"/>
              <w:ind w:left="-57" w:right="-113"/>
              <w:jc w:val="left"/>
              <w:rPr>
                <w:rFonts w:eastAsia="Times New Roman"/>
                <w:sz w:val="24"/>
                <w:szCs w:val="24"/>
                <w:lang w:eastAsia="en-US"/>
              </w:rPr>
            </w:pPr>
            <w:r>
              <w:rPr>
                <w:bCs/>
                <w:sz w:val="24"/>
                <w:szCs w:val="24"/>
                <w:lang w:eastAsia="en-US"/>
              </w:rPr>
              <w:t xml:space="preserve">Словари ABBYY </w:t>
            </w:r>
            <w:proofErr w:type="spellStart"/>
            <w:r>
              <w:rPr>
                <w:bCs/>
                <w:sz w:val="24"/>
                <w:szCs w:val="24"/>
                <w:lang w:eastAsia="en-US"/>
              </w:rPr>
              <w:t>Lingvo</w:t>
            </w:r>
            <w:proofErr w:type="spellEnd"/>
            <w:r>
              <w:rPr>
                <w:bCs/>
                <w:sz w:val="24"/>
                <w:szCs w:val="24"/>
                <w:lang w:eastAsia="en-US"/>
              </w:rPr>
              <w:t xml:space="preserve"> х3 Европейская версия   </w:t>
            </w:r>
          </w:p>
        </w:tc>
        <w:tc>
          <w:tcPr>
            <w:tcW w:w="4175" w:type="dxa"/>
            <w:tcBorders>
              <w:top w:val="single" w:sz="4" w:space="0" w:color="auto"/>
              <w:left w:val="single" w:sz="4" w:space="0" w:color="auto"/>
              <w:bottom w:val="single" w:sz="4" w:space="0" w:color="auto"/>
              <w:right w:val="single" w:sz="4" w:space="0" w:color="auto"/>
            </w:tcBorders>
            <w:vAlign w:val="center"/>
            <w:hideMark/>
          </w:tcPr>
          <w:p w:rsidR="00385F3D" w:rsidRDefault="00385F3D" w:rsidP="00385F3D">
            <w:pPr>
              <w:spacing w:line="192" w:lineRule="auto"/>
              <w:ind w:left="-57" w:right="-57"/>
              <w:jc w:val="left"/>
              <w:rPr>
                <w:rFonts w:eastAsia="Times New Roman"/>
                <w:sz w:val="24"/>
                <w:szCs w:val="24"/>
                <w:lang w:eastAsia="en-US"/>
              </w:rPr>
            </w:pPr>
            <w:proofErr w:type="gramStart"/>
            <w:r>
              <w:rPr>
                <w:sz w:val="24"/>
                <w:szCs w:val="24"/>
                <w:lang w:eastAsia="en-US"/>
              </w:rPr>
              <w:t>Установлены стационарно на ПК ТГУ</w:t>
            </w:r>
            <w:proofErr w:type="gramEnd"/>
          </w:p>
        </w:tc>
      </w:tr>
    </w:tbl>
    <w:p w:rsidR="00FC582F" w:rsidRDefault="00FC582F" w:rsidP="00FC582F">
      <w:pPr>
        <w:ind w:firstLine="709"/>
        <w:jc w:val="both"/>
        <w:textAlignment w:val="baseline"/>
        <w:rPr>
          <w:b/>
          <w:kern w:val="3"/>
          <w:sz w:val="24"/>
          <w:szCs w:val="24"/>
        </w:rPr>
      </w:pPr>
    </w:p>
    <w:p w:rsidR="00AF4E56" w:rsidRPr="00DE0689" w:rsidRDefault="00AF4E56" w:rsidP="00D421D3">
      <w:pPr>
        <w:ind w:firstLine="709"/>
        <w:jc w:val="both"/>
        <w:textAlignment w:val="baseline"/>
        <w:rPr>
          <w:b/>
          <w:kern w:val="3"/>
          <w:sz w:val="24"/>
          <w:szCs w:val="24"/>
        </w:rPr>
      </w:pPr>
    </w:p>
    <w:p w:rsidR="00093A05" w:rsidRDefault="00093A05"/>
    <w:sectPr w:rsidR="00093A05" w:rsidSect="00D421D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29CA" w:rsidRDefault="00FF29CA" w:rsidP="00D421D3">
      <w:r>
        <w:separator/>
      </w:r>
    </w:p>
  </w:endnote>
  <w:endnote w:type="continuationSeparator" w:id="0">
    <w:p w:rsidR="00FF29CA" w:rsidRDefault="00FF29CA" w:rsidP="00D421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29CA" w:rsidRDefault="00FF29CA" w:rsidP="00D421D3">
      <w:r>
        <w:separator/>
      </w:r>
    </w:p>
  </w:footnote>
  <w:footnote w:type="continuationSeparator" w:id="0">
    <w:p w:rsidR="00FF29CA" w:rsidRDefault="00FF29CA" w:rsidP="00D42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644CD"/>
    <w:multiLevelType w:val="hybridMultilevel"/>
    <w:tmpl w:val="4DDEC522"/>
    <w:lvl w:ilvl="0" w:tplc="26B415CC">
      <w:start w:val="1"/>
      <w:numFmt w:val="decimal"/>
      <w:lvlText w:val="%1."/>
      <w:lvlJc w:val="left"/>
      <w:pPr>
        <w:ind w:left="239" w:hanging="342"/>
      </w:pPr>
      <w:rPr>
        <w:rFonts w:ascii="Times New Roman" w:eastAsia="Times New Roman" w:hAnsi="Times New Roman" w:cs="Times New Roman" w:hint="default"/>
        <w:w w:val="100"/>
        <w:sz w:val="24"/>
        <w:szCs w:val="24"/>
        <w:lang w:val="ru-RU" w:eastAsia="en-US" w:bidi="ar-SA"/>
      </w:rPr>
    </w:lvl>
    <w:lvl w:ilvl="1" w:tplc="984C09E2">
      <w:numFmt w:val="bullet"/>
      <w:lvlText w:val="•"/>
      <w:lvlJc w:val="left"/>
      <w:pPr>
        <w:ind w:left="1216" w:hanging="342"/>
      </w:pPr>
      <w:rPr>
        <w:rFonts w:hint="default"/>
        <w:lang w:val="ru-RU" w:eastAsia="en-US" w:bidi="ar-SA"/>
      </w:rPr>
    </w:lvl>
    <w:lvl w:ilvl="2" w:tplc="64BE4BC4">
      <w:numFmt w:val="bullet"/>
      <w:lvlText w:val="•"/>
      <w:lvlJc w:val="left"/>
      <w:pPr>
        <w:ind w:left="2192" w:hanging="342"/>
      </w:pPr>
      <w:rPr>
        <w:rFonts w:hint="default"/>
        <w:lang w:val="ru-RU" w:eastAsia="en-US" w:bidi="ar-SA"/>
      </w:rPr>
    </w:lvl>
    <w:lvl w:ilvl="3" w:tplc="1258FC8E">
      <w:numFmt w:val="bullet"/>
      <w:lvlText w:val="•"/>
      <w:lvlJc w:val="left"/>
      <w:pPr>
        <w:ind w:left="3169" w:hanging="342"/>
      </w:pPr>
      <w:rPr>
        <w:rFonts w:hint="default"/>
        <w:lang w:val="ru-RU" w:eastAsia="en-US" w:bidi="ar-SA"/>
      </w:rPr>
    </w:lvl>
    <w:lvl w:ilvl="4" w:tplc="5C661A14">
      <w:numFmt w:val="bullet"/>
      <w:lvlText w:val="•"/>
      <w:lvlJc w:val="left"/>
      <w:pPr>
        <w:ind w:left="4145" w:hanging="342"/>
      </w:pPr>
      <w:rPr>
        <w:rFonts w:hint="default"/>
        <w:lang w:val="ru-RU" w:eastAsia="en-US" w:bidi="ar-SA"/>
      </w:rPr>
    </w:lvl>
    <w:lvl w:ilvl="5" w:tplc="F97A8814">
      <w:numFmt w:val="bullet"/>
      <w:lvlText w:val="•"/>
      <w:lvlJc w:val="left"/>
      <w:pPr>
        <w:ind w:left="5122" w:hanging="342"/>
      </w:pPr>
      <w:rPr>
        <w:rFonts w:hint="default"/>
        <w:lang w:val="ru-RU" w:eastAsia="en-US" w:bidi="ar-SA"/>
      </w:rPr>
    </w:lvl>
    <w:lvl w:ilvl="6" w:tplc="F81CF9B4">
      <w:numFmt w:val="bullet"/>
      <w:lvlText w:val="•"/>
      <w:lvlJc w:val="left"/>
      <w:pPr>
        <w:ind w:left="6098" w:hanging="342"/>
      </w:pPr>
      <w:rPr>
        <w:rFonts w:hint="default"/>
        <w:lang w:val="ru-RU" w:eastAsia="en-US" w:bidi="ar-SA"/>
      </w:rPr>
    </w:lvl>
    <w:lvl w:ilvl="7" w:tplc="00368982">
      <w:numFmt w:val="bullet"/>
      <w:lvlText w:val="•"/>
      <w:lvlJc w:val="left"/>
      <w:pPr>
        <w:ind w:left="7074" w:hanging="342"/>
      </w:pPr>
      <w:rPr>
        <w:rFonts w:hint="default"/>
        <w:lang w:val="ru-RU" w:eastAsia="en-US" w:bidi="ar-SA"/>
      </w:rPr>
    </w:lvl>
    <w:lvl w:ilvl="8" w:tplc="A30EFE34">
      <w:numFmt w:val="bullet"/>
      <w:lvlText w:val="•"/>
      <w:lvlJc w:val="left"/>
      <w:pPr>
        <w:ind w:left="8051" w:hanging="342"/>
      </w:pPr>
      <w:rPr>
        <w:rFonts w:hint="default"/>
        <w:lang w:val="ru-RU" w:eastAsia="en-US" w:bidi="ar-SA"/>
      </w:rPr>
    </w:lvl>
  </w:abstractNum>
  <w:abstractNum w:abstractNumId="1">
    <w:nsid w:val="31F12806"/>
    <w:multiLevelType w:val="hybridMultilevel"/>
    <w:tmpl w:val="FD287AF2"/>
    <w:lvl w:ilvl="0" w:tplc="AAB8D788">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2">
    <w:nsid w:val="32505F97"/>
    <w:multiLevelType w:val="hybridMultilevel"/>
    <w:tmpl w:val="F6746C00"/>
    <w:lvl w:ilvl="0" w:tplc="81E81FEC">
      <w:start w:val="1"/>
      <w:numFmt w:val="decimal"/>
      <w:lvlText w:val="%1."/>
      <w:lvlJc w:val="left"/>
      <w:pPr>
        <w:ind w:left="814" w:hanging="360"/>
      </w:pPr>
      <w:rPr>
        <w:rFonts w:hint="default"/>
        <w:b w:val="0"/>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3">
    <w:nsid w:val="34403491"/>
    <w:multiLevelType w:val="multilevel"/>
    <w:tmpl w:val="C4D0D0CC"/>
    <w:lvl w:ilvl="0">
      <w:start w:val="1"/>
      <w:numFmt w:val="decimal"/>
      <w:lvlText w:val="%1."/>
      <w:lvlJc w:val="left"/>
      <w:pPr>
        <w:ind w:left="484" w:hanging="245"/>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239" w:hanging="37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239" w:hanging="470"/>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840" w:hanging="470"/>
      </w:pPr>
      <w:rPr>
        <w:rFonts w:hint="default"/>
        <w:lang w:val="ru-RU" w:eastAsia="en-US" w:bidi="ar-SA"/>
      </w:rPr>
    </w:lvl>
    <w:lvl w:ilvl="4">
      <w:numFmt w:val="bullet"/>
      <w:lvlText w:val="•"/>
      <w:lvlJc w:val="left"/>
      <w:pPr>
        <w:ind w:left="2149" w:hanging="470"/>
      </w:pPr>
      <w:rPr>
        <w:rFonts w:hint="default"/>
        <w:lang w:val="ru-RU" w:eastAsia="en-US" w:bidi="ar-SA"/>
      </w:rPr>
    </w:lvl>
    <w:lvl w:ilvl="5">
      <w:numFmt w:val="bullet"/>
      <w:lvlText w:val="•"/>
      <w:lvlJc w:val="left"/>
      <w:pPr>
        <w:ind w:left="3458" w:hanging="470"/>
      </w:pPr>
      <w:rPr>
        <w:rFonts w:hint="default"/>
        <w:lang w:val="ru-RU" w:eastAsia="en-US" w:bidi="ar-SA"/>
      </w:rPr>
    </w:lvl>
    <w:lvl w:ilvl="6">
      <w:numFmt w:val="bullet"/>
      <w:lvlText w:val="•"/>
      <w:lvlJc w:val="left"/>
      <w:pPr>
        <w:ind w:left="4767" w:hanging="470"/>
      </w:pPr>
      <w:rPr>
        <w:rFonts w:hint="default"/>
        <w:lang w:val="ru-RU" w:eastAsia="en-US" w:bidi="ar-SA"/>
      </w:rPr>
    </w:lvl>
    <w:lvl w:ilvl="7">
      <w:numFmt w:val="bullet"/>
      <w:lvlText w:val="•"/>
      <w:lvlJc w:val="left"/>
      <w:pPr>
        <w:ind w:left="6076" w:hanging="470"/>
      </w:pPr>
      <w:rPr>
        <w:rFonts w:hint="default"/>
        <w:lang w:val="ru-RU" w:eastAsia="en-US" w:bidi="ar-SA"/>
      </w:rPr>
    </w:lvl>
    <w:lvl w:ilvl="8">
      <w:numFmt w:val="bullet"/>
      <w:lvlText w:val="•"/>
      <w:lvlJc w:val="left"/>
      <w:pPr>
        <w:ind w:left="7385" w:hanging="470"/>
      </w:pPr>
      <w:rPr>
        <w:rFonts w:hint="default"/>
        <w:lang w:val="ru-RU" w:eastAsia="en-US" w:bidi="ar-SA"/>
      </w:rPr>
    </w:lvl>
  </w:abstractNum>
  <w:abstractNum w:abstractNumId="4">
    <w:nsid w:val="353E5C9B"/>
    <w:multiLevelType w:val="hybridMultilevel"/>
    <w:tmpl w:val="C7EAEF3C"/>
    <w:lvl w:ilvl="0" w:tplc="83BE84AA">
      <w:start w:val="1"/>
      <w:numFmt w:val="decimal"/>
      <w:lvlText w:val="%1."/>
      <w:lvlJc w:val="left"/>
      <w:pPr>
        <w:ind w:left="239" w:hanging="284"/>
      </w:pPr>
      <w:rPr>
        <w:rFonts w:ascii="Times New Roman" w:eastAsia="Times New Roman" w:hAnsi="Times New Roman" w:cs="Times New Roman" w:hint="default"/>
        <w:w w:val="100"/>
        <w:sz w:val="24"/>
        <w:szCs w:val="24"/>
        <w:lang w:val="ru-RU" w:eastAsia="en-US" w:bidi="ar-SA"/>
      </w:rPr>
    </w:lvl>
    <w:lvl w:ilvl="1" w:tplc="E1504774">
      <w:numFmt w:val="bullet"/>
      <w:lvlText w:val="•"/>
      <w:lvlJc w:val="left"/>
      <w:pPr>
        <w:ind w:left="1216" w:hanging="284"/>
      </w:pPr>
      <w:rPr>
        <w:rFonts w:hint="default"/>
        <w:lang w:val="ru-RU" w:eastAsia="en-US" w:bidi="ar-SA"/>
      </w:rPr>
    </w:lvl>
    <w:lvl w:ilvl="2" w:tplc="B73E6928">
      <w:numFmt w:val="bullet"/>
      <w:lvlText w:val="•"/>
      <w:lvlJc w:val="left"/>
      <w:pPr>
        <w:ind w:left="2192" w:hanging="284"/>
      </w:pPr>
      <w:rPr>
        <w:rFonts w:hint="default"/>
        <w:lang w:val="ru-RU" w:eastAsia="en-US" w:bidi="ar-SA"/>
      </w:rPr>
    </w:lvl>
    <w:lvl w:ilvl="3" w:tplc="A622DAC8">
      <w:numFmt w:val="bullet"/>
      <w:lvlText w:val="•"/>
      <w:lvlJc w:val="left"/>
      <w:pPr>
        <w:ind w:left="3169" w:hanging="284"/>
      </w:pPr>
      <w:rPr>
        <w:rFonts w:hint="default"/>
        <w:lang w:val="ru-RU" w:eastAsia="en-US" w:bidi="ar-SA"/>
      </w:rPr>
    </w:lvl>
    <w:lvl w:ilvl="4" w:tplc="E81E7F94">
      <w:numFmt w:val="bullet"/>
      <w:lvlText w:val="•"/>
      <w:lvlJc w:val="left"/>
      <w:pPr>
        <w:ind w:left="4145" w:hanging="284"/>
      </w:pPr>
      <w:rPr>
        <w:rFonts w:hint="default"/>
        <w:lang w:val="ru-RU" w:eastAsia="en-US" w:bidi="ar-SA"/>
      </w:rPr>
    </w:lvl>
    <w:lvl w:ilvl="5" w:tplc="ECF40B5E">
      <w:numFmt w:val="bullet"/>
      <w:lvlText w:val="•"/>
      <w:lvlJc w:val="left"/>
      <w:pPr>
        <w:ind w:left="5122" w:hanging="284"/>
      </w:pPr>
      <w:rPr>
        <w:rFonts w:hint="default"/>
        <w:lang w:val="ru-RU" w:eastAsia="en-US" w:bidi="ar-SA"/>
      </w:rPr>
    </w:lvl>
    <w:lvl w:ilvl="6" w:tplc="5B402312">
      <w:numFmt w:val="bullet"/>
      <w:lvlText w:val="•"/>
      <w:lvlJc w:val="left"/>
      <w:pPr>
        <w:ind w:left="6098" w:hanging="284"/>
      </w:pPr>
      <w:rPr>
        <w:rFonts w:hint="default"/>
        <w:lang w:val="ru-RU" w:eastAsia="en-US" w:bidi="ar-SA"/>
      </w:rPr>
    </w:lvl>
    <w:lvl w:ilvl="7" w:tplc="ADB8FEE2">
      <w:numFmt w:val="bullet"/>
      <w:lvlText w:val="•"/>
      <w:lvlJc w:val="left"/>
      <w:pPr>
        <w:ind w:left="7074" w:hanging="284"/>
      </w:pPr>
      <w:rPr>
        <w:rFonts w:hint="default"/>
        <w:lang w:val="ru-RU" w:eastAsia="en-US" w:bidi="ar-SA"/>
      </w:rPr>
    </w:lvl>
    <w:lvl w:ilvl="8" w:tplc="A91C088A">
      <w:numFmt w:val="bullet"/>
      <w:lvlText w:val="•"/>
      <w:lvlJc w:val="left"/>
      <w:pPr>
        <w:ind w:left="8051" w:hanging="284"/>
      </w:pPr>
      <w:rPr>
        <w:rFonts w:hint="default"/>
        <w:lang w:val="ru-RU" w:eastAsia="en-US" w:bidi="ar-SA"/>
      </w:rPr>
    </w:lvl>
  </w:abstractNum>
  <w:abstractNum w:abstractNumId="5">
    <w:nsid w:val="37BD1138"/>
    <w:multiLevelType w:val="hybridMultilevel"/>
    <w:tmpl w:val="775EE57E"/>
    <w:lvl w:ilvl="0" w:tplc="91888B3A">
      <w:start w:val="1"/>
      <w:numFmt w:val="decimal"/>
      <w:lvlText w:val="%1."/>
      <w:lvlJc w:val="left"/>
      <w:pPr>
        <w:ind w:left="484" w:hanging="245"/>
      </w:pPr>
      <w:rPr>
        <w:rFonts w:ascii="Times New Roman" w:eastAsia="Times New Roman" w:hAnsi="Times New Roman" w:cs="Times New Roman" w:hint="default"/>
        <w:w w:val="100"/>
        <w:sz w:val="24"/>
        <w:szCs w:val="24"/>
        <w:lang w:val="ru-RU" w:eastAsia="en-US" w:bidi="ar-SA"/>
      </w:rPr>
    </w:lvl>
    <w:lvl w:ilvl="1" w:tplc="B4189E3E">
      <w:numFmt w:val="bullet"/>
      <w:lvlText w:val="•"/>
      <w:lvlJc w:val="left"/>
      <w:pPr>
        <w:ind w:left="1432" w:hanging="245"/>
      </w:pPr>
      <w:rPr>
        <w:rFonts w:hint="default"/>
        <w:lang w:val="ru-RU" w:eastAsia="en-US" w:bidi="ar-SA"/>
      </w:rPr>
    </w:lvl>
    <w:lvl w:ilvl="2" w:tplc="32E261A0">
      <w:numFmt w:val="bullet"/>
      <w:lvlText w:val="•"/>
      <w:lvlJc w:val="left"/>
      <w:pPr>
        <w:ind w:left="2384" w:hanging="245"/>
      </w:pPr>
      <w:rPr>
        <w:rFonts w:hint="default"/>
        <w:lang w:val="ru-RU" w:eastAsia="en-US" w:bidi="ar-SA"/>
      </w:rPr>
    </w:lvl>
    <w:lvl w:ilvl="3" w:tplc="B9FEC606">
      <w:numFmt w:val="bullet"/>
      <w:lvlText w:val="•"/>
      <w:lvlJc w:val="left"/>
      <w:pPr>
        <w:ind w:left="3337" w:hanging="245"/>
      </w:pPr>
      <w:rPr>
        <w:rFonts w:hint="default"/>
        <w:lang w:val="ru-RU" w:eastAsia="en-US" w:bidi="ar-SA"/>
      </w:rPr>
    </w:lvl>
    <w:lvl w:ilvl="4" w:tplc="8B0CE78E">
      <w:numFmt w:val="bullet"/>
      <w:lvlText w:val="•"/>
      <w:lvlJc w:val="left"/>
      <w:pPr>
        <w:ind w:left="4289" w:hanging="245"/>
      </w:pPr>
      <w:rPr>
        <w:rFonts w:hint="default"/>
        <w:lang w:val="ru-RU" w:eastAsia="en-US" w:bidi="ar-SA"/>
      </w:rPr>
    </w:lvl>
    <w:lvl w:ilvl="5" w:tplc="E2603E7E">
      <w:numFmt w:val="bullet"/>
      <w:lvlText w:val="•"/>
      <w:lvlJc w:val="left"/>
      <w:pPr>
        <w:ind w:left="5242" w:hanging="245"/>
      </w:pPr>
      <w:rPr>
        <w:rFonts w:hint="default"/>
        <w:lang w:val="ru-RU" w:eastAsia="en-US" w:bidi="ar-SA"/>
      </w:rPr>
    </w:lvl>
    <w:lvl w:ilvl="6" w:tplc="B0C4EDEC">
      <w:numFmt w:val="bullet"/>
      <w:lvlText w:val="•"/>
      <w:lvlJc w:val="left"/>
      <w:pPr>
        <w:ind w:left="6194" w:hanging="245"/>
      </w:pPr>
      <w:rPr>
        <w:rFonts w:hint="default"/>
        <w:lang w:val="ru-RU" w:eastAsia="en-US" w:bidi="ar-SA"/>
      </w:rPr>
    </w:lvl>
    <w:lvl w:ilvl="7" w:tplc="10C6E6AE">
      <w:numFmt w:val="bullet"/>
      <w:lvlText w:val="•"/>
      <w:lvlJc w:val="left"/>
      <w:pPr>
        <w:ind w:left="7146" w:hanging="245"/>
      </w:pPr>
      <w:rPr>
        <w:rFonts w:hint="default"/>
        <w:lang w:val="ru-RU" w:eastAsia="en-US" w:bidi="ar-SA"/>
      </w:rPr>
    </w:lvl>
    <w:lvl w:ilvl="8" w:tplc="5D4EF1E2">
      <w:numFmt w:val="bullet"/>
      <w:lvlText w:val="•"/>
      <w:lvlJc w:val="left"/>
      <w:pPr>
        <w:ind w:left="8099" w:hanging="245"/>
      </w:pPr>
      <w:rPr>
        <w:rFonts w:hint="default"/>
        <w:lang w:val="ru-RU" w:eastAsia="en-US" w:bidi="ar-SA"/>
      </w:rPr>
    </w:lvl>
  </w:abstractNum>
  <w:abstractNum w:abstractNumId="6">
    <w:nsid w:val="3874021E"/>
    <w:multiLevelType w:val="hybridMultilevel"/>
    <w:tmpl w:val="D9A41D4C"/>
    <w:lvl w:ilvl="0" w:tplc="51FA344C">
      <w:start w:val="1"/>
      <w:numFmt w:val="bullet"/>
      <w:lvlText w:val=""/>
      <w:lvlJc w:val="left"/>
      <w:pPr>
        <w:ind w:left="720" w:hanging="360"/>
      </w:pPr>
      <w:rPr>
        <w:rFonts w:ascii="Symbol" w:hAnsi="Symbol"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0430559"/>
    <w:multiLevelType w:val="hybridMultilevel"/>
    <w:tmpl w:val="8AAC4D8E"/>
    <w:lvl w:ilvl="0" w:tplc="B644BE3E">
      <w:start w:val="1"/>
      <w:numFmt w:val="decimal"/>
      <w:lvlText w:val="%1."/>
      <w:lvlJc w:val="left"/>
      <w:pPr>
        <w:ind w:left="239" w:hanging="245"/>
      </w:pPr>
      <w:rPr>
        <w:rFonts w:ascii="Times New Roman" w:eastAsia="Times New Roman" w:hAnsi="Times New Roman" w:cs="Times New Roman" w:hint="default"/>
        <w:w w:val="100"/>
        <w:sz w:val="24"/>
        <w:szCs w:val="24"/>
        <w:lang w:val="ru-RU" w:eastAsia="en-US" w:bidi="ar-SA"/>
      </w:rPr>
    </w:lvl>
    <w:lvl w:ilvl="1" w:tplc="D6DA024C">
      <w:numFmt w:val="bullet"/>
      <w:lvlText w:val="•"/>
      <w:lvlJc w:val="left"/>
      <w:pPr>
        <w:ind w:left="1216" w:hanging="245"/>
      </w:pPr>
      <w:rPr>
        <w:rFonts w:hint="default"/>
        <w:lang w:val="ru-RU" w:eastAsia="en-US" w:bidi="ar-SA"/>
      </w:rPr>
    </w:lvl>
    <w:lvl w:ilvl="2" w:tplc="8E62DA1A">
      <w:numFmt w:val="bullet"/>
      <w:lvlText w:val="•"/>
      <w:lvlJc w:val="left"/>
      <w:pPr>
        <w:ind w:left="2192" w:hanging="245"/>
      </w:pPr>
      <w:rPr>
        <w:rFonts w:hint="default"/>
        <w:lang w:val="ru-RU" w:eastAsia="en-US" w:bidi="ar-SA"/>
      </w:rPr>
    </w:lvl>
    <w:lvl w:ilvl="3" w:tplc="C1B869BA">
      <w:numFmt w:val="bullet"/>
      <w:lvlText w:val="•"/>
      <w:lvlJc w:val="left"/>
      <w:pPr>
        <w:ind w:left="3169" w:hanging="245"/>
      </w:pPr>
      <w:rPr>
        <w:rFonts w:hint="default"/>
        <w:lang w:val="ru-RU" w:eastAsia="en-US" w:bidi="ar-SA"/>
      </w:rPr>
    </w:lvl>
    <w:lvl w:ilvl="4" w:tplc="8550C4F6">
      <w:numFmt w:val="bullet"/>
      <w:lvlText w:val="•"/>
      <w:lvlJc w:val="left"/>
      <w:pPr>
        <w:ind w:left="4145" w:hanging="245"/>
      </w:pPr>
      <w:rPr>
        <w:rFonts w:hint="default"/>
        <w:lang w:val="ru-RU" w:eastAsia="en-US" w:bidi="ar-SA"/>
      </w:rPr>
    </w:lvl>
    <w:lvl w:ilvl="5" w:tplc="C3D091B0">
      <w:numFmt w:val="bullet"/>
      <w:lvlText w:val="•"/>
      <w:lvlJc w:val="left"/>
      <w:pPr>
        <w:ind w:left="5122" w:hanging="245"/>
      </w:pPr>
      <w:rPr>
        <w:rFonts w:hint="default"/>
        <w:lang w:val="ru-RU" w:eastAsia="en-US" w:bidi="ar-SA"/>
      </w:rPr>
    </w:lvl>
    <w:lvl w:ilvl="6" w:tplc="931CFCE8">
      <w:numFmt w:val="bullet"/>
      <w:lvlText w:val="•"/>
      <w:lvlJc w:val="left"/>
      <w:pPr>
        <w:ind w:left="6098" w:hanging="245"/>
      </w:pPr>
      <w:rPr>
        <w:rFonts w:hint="default"/>
        <w:lang w:val="ru-RU" w:eastAsia="en-US" w:bidi="ar-SA"/>
      </w:rPr>
    </w:lvl>
    <w:lvl w:ilvl="7" w:tplc="1EAE7436">
      <w:numFmt w:val="bullet"/>
      <w:lvlText w:val="•"/>
      <w:lvlJc w:val="left"/>
      <w:pPr>
        <w:ind w:left="7074" w:hanging="245"/>
      </w:pPr>
      <w:rPr>
        <w:rFonts w:hint="default"/>
        <w:lang w:val="ru-RU" w:eastAsia="en-US" w:bidi="ar-SA"/>
      </w:rPr>
    </w:lvl>
    <w:lvl w:ilvl="8" w:tplc="DBFABC04">
      <w:numFmt w:val="bullet"/>
      <w:lvlText w:val="•"/>
      <w:lvlJc w:val="left"/>
      <w:pPr>
        <w:ind w:left="8051" w:hanging="245"/>
      </w:pPr>
      <w:rPr>
        <w:rFonts w:hint="default"/>
        <w:lang w:val="ru-RU" w:eastAsia="en-US" w:bidi="ar-SA"/>
      </w:rPr>
    </w:lvl>
  </w:abstractNum>
  <w:abstractNum w:abstractNumId="8">
    <w:nsid w:val="43A01AB0"/>
    <w:multiLevelType w:val="hybridMultilevel"/>
    <w:tmpl w:val="194E4912"/>
    <w:lvl w:ilvl="0" w:tplc="EC18E36A">
      <w:start w:val="1"/>
      <w:numFmt w:val="bullet"/>
      <w:lvlText w:val="‒"/>
      <w:lvlJc w:val="left"/>
      <w:pPr>
        <w:ind w:left="1429" w:hanging="360"/>
      </w:pPr>
      <w:rPr>
        <w:rFonts w:ascii="Times New Roman" w:hAnsi="Times New Roman" w:cs="Times New Roman" w:hint="default"/>
      </w:rPr>
    </w:lvl>
    <w:lvl w:ilvl="1" w:tplc="E68068D8" w:tentative="1">
      <w:start w:val="1"/>
      <w:numFmt w:val="bullet"/>
      <w:lvlText w:val="o"/>
      <w:lvlJc w:val="left"/>
      <w:pPr>
        <w:ind w:left="2149" w:hanging="360"/>
      </w:pPr>
      <w:rPr>
        <w:rFonts w:ascii="Courier New" w:hAnsi="Courier New" w:cs="Courier New" w:hint="default"/>
      </w:rPr>
    </w:lvl>
    <w:lvl w:ilvl="2" w:tplc="A42A66F0" w:tentative="1">
      <w:start w:val="1"/>
      <w:numFmt w:val="bullet"/>
      <w:lvlText w:val=""/>
      <w:lvlJc w:val="left"/>
      <w:pPr>
        <w:ind w:left="2869" w:hanging="360"/>
      </w:pPr>
      <w:rPr>
        <w:rFonts w:ascii="Wingdings" w:hAnsi="Wingdings" w:hint="default"/>
      </w:rPr>
    </w:lvl>
    <w:lvl w:ilvl="3" w:tplc="9BB01CC0" w:tentative="1">
      <w:start w:val="1"/>
      <w:numFmt w:val="bullet"/>
      <w:lvlText w:val=""/>
      <w:lvlJc w:val="left"/>
      <w:pPr>
        <w:ind w:left="3589" w:hanging="360"/>
      </w:pPr>
      <w:rPr>
        <w:rFonts w:ascii="Symbol" w:hAnsi="Symbol" w:hint="default"/>
      </w:rPr>
    </w:lvl>
    <w:lvl w:ilvl="4" w:tplc="524ED3BC" w:tentative="1">
      <w:start w:val="1"/>
      <w:numFmt w:val="bullet"/>
      <w:lvlText w:val="o"/>
      <w:lvlJc w:val="left"/>
      <w:pPr>
        <w:ind w:left="4309" w:hanging="360"/>
      </w:pPr>
      <w:rPr>
        <w:rFonts w:ascii="Courier New" w:hAnsi="Courier New" w:cs="Courier New" w:hint="default"/>
      </w:rPr>
    </w:lvl>
    <w:lvl w:ilvl="5" w:tplc="906E5A8A" w:tentative="1">
      <w:start w:val="1"/>
      <w:numFmt w:val="bullet"/>
      <w:lvlText w:val=""/>
      <w:lvlJc w:val="left"/>
      <w:pPr>
        <w:ind w:left="5029" w:hanging="360"/>
      </w:pPr>
      <w:rPr>
        <w:rFonts w:ascii="Wingdings" w:hAnsi="Wingdings" w:hint="default"/>
      </w:rPr>
    </w:lvl>
    <w:lvl w:ilvl="6" w:tplc="F79CE38E" w:tentative="1">
      <w:start w:val="1"/>
      <w:numFmt w:val="bullet"/>
      <w:lvlText w:val=""/>
      <w:lvlJc w:val="left"/>
      <w:pPr>
        <w:ind w:left="5749" w:hanging="360"/>
      </w:pPr>
      <w:rPr>
        <w:rFonts w:ascii="Symbol" w:hAnsi="Symbol" w:hint="default"/>
      </w:rPr>
    </w:lvl>
    <w:lvl w:ilvl="7" w:tplc="438832F4" w:tentative="1">
      <w:start w:val="1"/>
      <w:numFmt w:val="bullet"/>
      <w:lvlText w:val="o"/>
      <w:lvlJc w:val="left"/>
      <w:pPr>
        <w:ind w:left="6469" w:hanging="360"/>
      </w:pPr>
      <w:rPr>
        <w:rFonts w:ascii="Courier New" w:hAnsi="Courier New" w:cs="Courier New" w:hint="default"/>
      </w:rPr>
    </w:lvl>
    <w:lvl w:ilvl="8" w:tplc="09F6602E" w:tentative="1">
      <w:start w:val="1"/>
      <w:numFmt w:val="bullet"/>
      <w:lvlText w:val=""/>
      <w:lvlJc w:val="left"/>
      <w:pPr>
        <w:ind w:left="7189" w:hanging="360"/>
      </w:pPr>
      <w:rPr>
        <w:rFonts w:ascii="Wingdings" w:hAnsi="Wingdings" w:hint="default"/>
      </w:rPr>
    </w:lvl>
  </w:abstractNum>
  <w:abstractNum w:abstractNumId="9">
    <w:nsid w:val="443B48D3"/>
    <w:multiLevelType w:val="hybridMultilevel"/>
    <w:tmpl w:val="D288416A"/>
    <w:lvl w:ilvl="0" w:tplc="ECFE8C56">
      <w:start w:val="1"/>
      <w:numFmt w:val="decimal"/>
      <w:lvlText w:val="%1."/>
      <w:lvlJc w:val="left"/>
      <w:pPr>
        <w:ind w:left="239" w:hanging="246"/>
      </w:pPr>
      <w:rPr>
        <w:rFonts w:hint="default"/>
        <w:b/>
        <w:bCs/>
        <w:w w:val="100"/>
        <w:lang w:val="ru-RU" w:eastAsia="en-US" w:bidi="ar-SA"/>
      </w:rPr>
    </w:lvl>
    <w:lvl w:ilvl="1" w:tplc="6EB446E0">
      <w:numFmt w:val="bullet"/>
      <w:lvlText w:val="•"/>
      <w:lvlJc w:val="left"/>
      <w:pPr>
        <w:ind w:left="1216" w:hanging="246"/>
      </w:pPr>
      <w:rPr>
        <w:rFonts w:hint="default"/>
        <w:lang w:val="ru-RU" w:eastAsia="en-US" w:bidi="ar-SA"/>
      </w:rPr>
    </w:lvl>
    <w:lvl w:ilvl="2" w:tplc="51FA56D0">
      <w:numFmt w:val="bullet"/>
      <w:lvlText w:val="•"/>
      <w:lvlJc w:val="left"/>
      <w:pPr>
        <w:ind w:left="2192" w:hanging="246"/>
      </w:pPr>
      <w:rPr>
        <w:rFonts w:hint="default"/>
        <w:lang w:val="ru-RU" w:eastAsia="en-US" w:bidi="ar-SA"/>
      </w:rPr>
    </w:lvl>
    <w:lvl w:ilvl="3" w:tplc="C1322D66">
      <w:numFmt w:val="bullet"/>
      <w:lvlText w:val="•"/>
      <w:lvlJc w:val="left"/>
      <w:pPr>
        <w:ind w:left="3169" w:hanging="246"/>
      </w:pPr>
      <w:rPr>
        <w:rFonts w:hint="default"/>
        <w:lang w:val="ru-RU" w:eastAsia="en-US" w:bidi="ar-SA"/>
      </w:rPr>
    </w:lvl>
    <w:lvl w:ilvl="4" w:tplc="208629DA">
      <w:numFmt w:val="bullet"/>
      <w:lvlText w:val="•"/>
      <w:lvlJc w:val="left"/>
      <w:pPr>
        <w:ind w:left="4145" w:hanging="246"/>
      </w:pPr>
      <w:rPr>
        <w:rFonts w:hint="default"/>
        <w:lang w:val="ru-RU" w:eastAsia="en-US" w:bidi="ar-SA"/>
      </w:rPr>
    </w:lvl>
    <w:lvl w:ilvl="5" w:tplc="E6DAC912">
      <w:numFmt w:val="bullet"/>
      <w:lvlText w:val="•"/>
      <w:lvlJc w:val="left"/>
      <w:pPr>
        <w:ind w:left="5122" w:hanging="246"/>
      </w:pPr>
      <w:rPr>
        <w:rFonts w:hint="default"/>
        <w:lang w:val="ru-RU" w:eastAsia="en-US" w:bidi="ar-SA"/>
      </w:rPr>
    </w:lvl>
    <w:lvl w:ilvl="6" w:tplc="4D369758">
      <w:numFmt w:val="bullet"/>
      <w:lvlText w:val="•"/>
      <w:lvlJc w:val="left"/>
      <w:pPr>
        <w:ind w:left="6098" w:hanging="246"/>
      </w:pPr>
      <w:rPr>
        <w:rFonts w:hint="default"/>
        <w:lang w:val="ru-RU" w:eastAsia="en-US" w:bidi="ar-SA"/>
      </w:rPr>
    </w:lvl>
    <w:lvl w:ilvl="7" w:tplc="9D00AA5A">
      <w:numFmt w:val="bullet"/>
      <w:lvlText w:val="•"/>
      <w:lvlJc w:val="left"/>
      <w:pPr>
        <w:ind w:left="7074" w:hanging="246"/>
      </w:pPr>
      <w:rPr>
        <w:rFonts w:hint="default"/>
        <w:lang w:val="ru-RU" w:eastAsia="en-US" w:bidi="ar-SA"/>
      </w:rPr>
    </w:lvl>
    <w:lvl w:ilvl="8" w:tplc="F4642EF2">
      <w:numFmt w:val="bullet"/>
      <w:lvlText w:val="•"/>
      <w:lvlJc w:val="left"/>
      <w:pPr>
        <w:ind w:left="8051" w:hanging="246"/>
      </w:pPr>
      <w:rPr>
        <w:rFonts w:hint="default"/>
        <w:lang w:val="ru-RU" w:eastAsia="en-US" w:bidi="ar-SA"/>
      </w:rPr>
    </w:lvl>
  </w:abstractNum>
  <w:abstractNum w:abstractNumId="10">
    <w:nsid w:val="4C4A7799"/>
    <w:multiLevelType w:val="hybridMultilevel"/>
    <w:tmpl w:val="DE4827DA"/>
    <w:lvl w:ilvl="0" w:tplc="4106E896">
      <w:start w:val="1"/>
      <w:numFmt w:val="decimal"/>
      <w:lvlText w:val="%1."/>
      <w:lvlJc w:val="left"/>
      <w:pPr>
        <w:ind w:left="667" w:hanging="428"/>
      </w:pPr>
      <w:rPr>
        <w:rFonts w:ascii="Times New Roman" w:eastAsia="Times New Roman" w:hAnsi="Times New Roman" w:cs="Times New Roman" w:hint="default"/>
        <w:w w:val="100"/>
        <w:sz w:val="24"/>
        <w:szCs w:val="24"/>
        <w:lang w:val="ru-RU" w:eastAsia="en-US" w:bidi="ar-SA"/>
      </w:rPr>
    </w:lvl>
    <w:lvl w:ilvl="1" w:tplc="5CCEAD92">
      <w:numFmt w:val="bullet"/>
      <w:lvlText w:val="•"/>
      <w:lvlJc w:val="left"/>
      <w:pPr>
        <w:ind w:left="1594" w:hanging="428"/>
      </w:pPr>
      <w:rPr>
        <w:rFonts w:hint="default"/>
        <w:lang w:val="ru-RU" w:eastAsia="en-US" w:bidi="ar-SA"/>
      </w:rPr>
    </w:lvl>
    <w:lvl w:ilvl="2" w:tplc="6486F5BA">
      <w:numFmt w:val="bullet"/>
      <w:lvlText w:val="•"/>
      <w:lvlJc w:val="left"/>
      <w:pPr>
        <w:ind w:left="2528" w:hanging="428"/>
      </w:pPr>
      <w:rPr>
        <w:rFonts w:hint="default"/>
        <w:lang w:val="ru-RU" w:eastAsia="en-US" w:bidi="ar-SA"/>
      </w:rPr>
    </w:lvl>
    <w:lvl w:ilvl="3" w:tplc="A6DE29F6">
      <w:numFmt w:val="bullet"/>
      <w:lvlText w:val="•"/>
      <w:lvlJc w:val="left"/>
      <w:pPr>
        <w:ind w:left="3463" w:hanging="428"/>
      </w:pPr>
      <w:rPr>
        <w:rFonts w:hint="default"/>
        <w:lang w:val="ru-RU" w:eastAsia="en-US" w:bidi="ar-SA"/>
      </w:rPr>
    </w:lvl>
    <w:lvl w:ilvl="4" w:tplc="3A24D958">
      <w:numFmt w:val="bullet"/>
      <w:lvlText w:val="•"/>
      <w:lvlJc w:val="left"/>
      <w:pPr>
        <w:ind w:left="4397" w:hanging="428"/>
      </w:pPr>
      <w:rPr>
        <w:rFonts w:hint="default"/>
        <w:lang w:val="ru-RU" w:eastAsia="en-US" w:bidi="ar-SA"/>
      </w:rPr>
    </w:lvl>
    <w:lvl w:ilvl="5" w:tplc="B0428A94">
      <w:numFmt w:val="bullet"/>
      <w:lvlText w:val="•"/>
      <w:lvlJc w:val="left"/>
      <w:pPr>
        <w:ind w:left="5332" w:hanging="428"/>
      </w:pPr>
      <w:rPr>
        <w:rFonts w:hint="default"/>
        <w:lang w:val="ru-RU" w:eastAsia="en-US" w:bidi="ar-SA"/>
      </w:rPr>
    </w:lvl>
    <w:lvl w:ilvl="6" w:tplc="DF6CAF78">
      <w:numFmt w:val="bullet"/>
      <w:lvlText w:val="•"/>
      <w:lvlJc w:val="left"/>
      <w:pPr>
        <w:ind w:left="6266" w:hanging="428"/>
      </w:pPr>
      <w:rPr>
        <w:rFonts w:hint="default"/>
        <w:lang w:val="ru-RU" w:eastAsia="en-US" w:bidi="ar-SA"/>
      </w:rPr>
    </w:lvl>
    <w:lvl w:ilvl="7" w:tplc="1580476C">
      <w:numFmt w:val="bullet"/>
      <w:lvlText w:val="•"/>
      <w:lvlJc w:val="left"/>
      <w:pPr>
        <w:ind w:left="7200" w:hanging="428"/>
      </w:pPr>
      <w:rPr>
        <w:rFonts w:hint="default"/>
        <w:lang w:val="ru-RU" w:eastAsia="en-US" w:bidi="ar-SA"/>
      </w:rPr>
    </w:lvl>
    <w:lvl w:ilvl="8" w:tplc="7658894C">
      <w:numFmt w:val="bullet"/>
      <w:lvlText w:val="•"/>
      <w:lvlJc w:val="left"/>
      <w:pPr>
        <w:ind w:left="8135" w:hanging="428"/>
      </w:pPr>
      <w:rPr>
        <w:rFonts w:hint="default"/>
        <w:lang w:val="ru-RU" w:eastAsia="en-US" w:bidi="ar-SA"/>
      </w:rPr>
    </w:lvl>
  </w:abstractNum>
  <w:abstractNum w:abstractNumId="11">
    <w:nsid w:val="52BD50D5"/>
    <w:multiLevelType w:val="hybridMultilevel"/>
    <w:tmpl w:val="74BCBF8E"/>
    <w:lvl w:ilvl="0" w:tplc="DFA413DA">
      <w:start w:val="1"/>
      <w:numFmt w:val="decimal"/>
      <w:lvlText w:val="%1."/>
      <w:lvlJc w:val="left"/>
      <w:pPr>
        <w:ind w:left="814" w:hanging="360"/>
      </w:pPr>
      <w:rPr>
        <w:rFonts w:hint="default"/>
        <w:b w:val="0"/>
      </w:rPr>
    </w:lvl>
    <w:lvl w:ilvl="1" w:tplc="D5303272" w:tentative="1">
      <w:start w:val="1"/>
      <w:numFmt w:val="lowerLetter"/>
      <w:lvlText w:val="%2."/>
      <w:lvlJc w:val="left"/>
      <w:pPr>
        <w:ind w:left="1440" w:hanging="360"/>
      </w:pPr>
    </w:lvl>
    <w:lvl w:ilvl="2" w:tplc="8F74DCB2" w:tentative="1">
      <w:start w:val="1"/>
      <w:numFmt w:val="lowerRoman"/>
      <w:lvlText w:val="%3."/>
      <w:lvlJc w:val="right"/>
      <w:pPr>
        <w:ind w:left="2160" w:hanging="180"/>
      </w:pPr>
    </w:lvl>
    <w:lvl w:ilvl="3" w:tplc="2CD2DBDA" w:tentative="1">
      <w:start w:val="1"/>
      <w:numFmt w:val="decimal"/>
      <w:lvlText w:val="%4."/>
      <w:lvlJc w:val="left"/>
      <w:pPr>
        <w:ind w:left="2880" w:hanging="360"/>
      </w:pPr>
    </w:lvl>
    <w:lvl w:ilvl="4" w:tplc="F5FEAD52" w:tentative="1">
      <w:start w:val="1"/>
      <w:numFmt w:val="lowerLetter"/>
      <w:lvlText w:val="%5."/>
      <w:lvlJc w:val="left"/>
      <w:pPr>
        <w:ind w:left="3600" w:hanging="360"/>
      </w:pPr>
    </w:lvl>
    <w:lvl w:ilvl="5" w:tplc="A4A00902" w:tentative="1">
      <w:start w:val="1"/>
      <w:numFmt w:val="lowerRoman"/>
      <w:lvlText w:val="%6."/>
      <w:lvlJc w:val="right"/>
      <w:pPr>
        <w:ind w:left="4320" w:hanging="180"/>
      </w:pPr>
    </w:lvl>
    <w:lvl w:ilvl="6" w:tplc="DC4E27EE" w:tentative="1">
      <w:start w:val="1"/>
      <w:numFmt w:val="decimal"/>
      <w:lvlText w:val="%7."/>
      <w:lvlJc w:val="left"/>
      <w:pPr>
        <w:ind w:left="5040" w:hanging="360"/>
      </w:pPr>
    </w:lvl>
    <w:lvl w:ilvl="7" w:tplc="3A0C3142" w:tentative="1">
      <w:start w:val="1"/>
      <w:numFmt w:val="lowerLetter"/>
      <w:lvlText w:val="%8."/>
      <w:lvlJc w:val="left"/>
      <w:pPr>
        <w:ind w:left="5760" w:hanging="360"/>
      </w:pPr>
    </w:lvl>
    <w:lvl w:ilvl="8" w:tplc="23E8CC48" w:tentative="1">
      <w:start w:val="1"/>
      <w:numFmt w:val="lowerRoman"/>
      <w:lvlText w:val="%9."/>
      <w:lvlJc w:val="right"/>
      <w:pPr>
        <w:ind w:left="6480" w:hanging="180"/>
      </w:pPr>
    </w:lvl>
  </w:abstractNum>
  <w:abstractNum w:abstractNumId="12">
    <w:nsid w:val="67B85674"/>
    <w:multiLevelType w:val="hybridMultilevel"/>
    <w:tmpl w:val="322ADA46"/>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3">
    <w:nsid w:val="6B073D58"/>
    <w:multiLevelType w:val="hybridMultilevel"/>
    <w:tmpl w:val="EC4490A6"/>
    <w:lvl w:ilvl="0" w:tplc="BB32F266">
      <w:start w:val="1"/>
      <w:numFmt w:val="decimal"/>
      <w:lvlText w:val="%1."/>
      <w:lvlJc w:val="left"/>
      <w:pPr>
        <w:ind w:left="598" w:hanging="360"/>
      </w:pPr>
      <w:rPr>
        <w:rFonts w:hint="default"/>
      </w:rPr>
    </w:lvl>
    <w:lvl w:ilvl="1" w:tplc="04190019" w:tentative="1">
      <w:start w:val="1"/>
      <w:numFmt w:val="lowerLetter"/>
      <w:lvlText w:val="%2."/>
      <w:lvlJc w:val="left"/>
      <w:pPr>
        <w:ind w:left="1318" w:hanging="360"/>
      </w:pPr>
    </w:lvl>
    <w:lvl w:ilvl="2" w:tplc="0419001B" w:tentative="1">
      <w:start w:val="1"/>
      <w:numFmt w:val="lowerRoman"/>
      <w:lvlText w:val="%3."/>
      <w:lvlJc w:val="right"/>
      <w:pPr>
        <w:ind w:left="2038" w:hanging="180"/>
      </w:pPr>
    </w:lvl>
    <w:lvl w:ilvl="3" w:tplc="0419000F" w:tentative="1">
      <w:start w:val="1"/>
      <w:numFmt w:val="decimal"/>
      <w:lvlText w:val="%4."/>
      <w:lvlJc w:val="left"/>
      <w:pPr>
        <w:ind w:left="2758" w:hanging="360"/>
      </w:pPr>
    </w:lvl>
    <w:lvl w:ilvl="4" w:tplc="04190019" w:tentative="1">
      <w:start w:val="1"/>
      <w:numFmt w:val="lowerLetter"/>
      <w:lvlText w:val="%5."/>
      <w:lvlJc w:val="left"/>
      <w:pPr>
        <w:ind w:left="3478" w:hanging="360"/>
      </w:pPr>
    </w:lvl>
    <w:lvl w:ilvl="5" w:tplc="0419001B" w:tentative="1">
      <w:start w:val="1"/>
      <w:numFmt w:val="lowerRoman"/>
      <w:lvlText w:val="%6."/>
      <w:lvlJc w:val="right"/>
      <w:pPr>
        <w:ind w:left="4198" w:hanging="180"/>
      </w:pPr>
    </w:lvl>
    <w:lvl w:ilvl="6" w:tplc="0419000F" w:tentative="1">
      <w:start w:val="1"/>
      <w:numFmt w:val="decimal"/>
      <w:lvlText w:val="%7."/>
      <w:lvlJc w:val="left"/>
      <w:pPr>
        <w:ind w:left="4918" w:hanging="360"/>
      </w:pPr>
    </w:lvl>
    <w:lvl w:ilvl="7" w:tplc="04190019" w:tentative="1">
      <w:start w:val="1"/>
      <w:numFmt w:val="lowerLetter"/>
      <w:lvlText w:val="%8."/>
      <w:lvlJc w:val="left"/>
      <w:pPr>
        <w:ind w:left="5638" w:hanging="360"/>
      </w:pPr>
    </w:lvl>
    <w:lvl w:ilvl="8" w:tplc="0419001B" w:tentative="1">
      <w:start w:val="1"/>
      <w:numFmt w:val="lowerRoman"/>
      <w:lvlText w:val="%9."/>
      <w:lvlJc w:val="right"/>
      <w:pPr>
        <w:ind w:left="6358" w:hanging="180"/>
      </w:pPr>
    </w:lvl>
  </w:abstractNum>
  <w:abstractNum w:abstractNumId="14">
    <w:nsid w:val="6C0838ED"/>
    <w:multiLevelType w:val="hybridMultilevel"/>
    <w:tmpl w:val="3E941532"/>
    <w:lvl w:ilvl="0" w:tplc="6D109B22">
      <w:start w:val="1"/>
      <w:numFmt w:val="decimal"/>
      <w:lvlText w:val="%1."/>
      <w:lvlJc w:val="left"/>
      <w:pPr>
        <w:ind w:left="523" w:hanging="284"/>
      </w:pPr>
      <w:rPr>
        <w:rFonts w:hint="default"/>
        <w:w w:val="100"/>
        <w:lang w:val="ru-RU" w:eastAsia="en-US" w:bidi="ar-SA"/>
      </w:rPr>
    </w:lvl>
    <w:lvl w:ilvl="1" w:tplc="D1BEE04E">
      <w:start w:val="1"/>
      <w:numFmt w:val="decimal"/>
      <w:lvlText w:val="%2."/>
      <w:lvlJc w:val="left"/>
      <w:pPr>
        <w:ind w:left="960" w:hanging="360"/>
      </w:pPr>
      <w:rPr>
        <w:rFonts w:ascii="Times New Roman" w:eastAsia="Times New Roman" w:hAnsi="Times New Roman" w:cs="Times New Roman" w:hint="default"/>
        <w:w w:val="100"/>
        <w:sz w:val="24"/>
        <w:szCs w:val="24"/>
        <w:lang w:val="ru-RU" w:eastAsia="en-US" w:bidi="ar-SA"/>
      </w:rPr>
    </w:lvl>
    <w:lvl w:ilvl="2" w:tplc="B8ECD754">
      <w:numFmt w:val="bullet"/>
      <w:lvlText w:val=""/>
      <w:lvlJc w:val="left"/>
      <w:pPr>
        <w:ind w:left="1680" w:hanging="361"/>
      </w:pPr>
      <w:rPr>
        <w:rFonts w:ascii="Symbol" w:eastAsia="Symbol" w:hAnsi="Symbol" w:cs="Symbol" w:hint="default"/>
        <w:w w:val="100"/>
        <w:sz w:val="24"/>
        <w:szCs w:val="24"/>
        <w:lang w:val="ru-RU" w:eastAsia="en-US" w:bidi="ar-SA"/>
      </w:rPr>
    </w:lvl>
    <w:lvl w:ilvl="3" w:tplc="6AC68600">
      <w:numFmt w:val="bullet"/>
      <w:lvlText w:val="•"/>
      <w:lvlJc w:val="left"/>
      <w:pPr>
        <w:ind w:left="2720" w:hanging="361"/>
      </w:pPr>
      <w:rPr>
        <w:rFonts w:hint="default"/>
        <w:lang w:val="ru-RU" w:eastAsia="en-US" w:bidi="ar-SA"/>
      </w:rPr>
    </w:lvl>
    <w:lvl w:ilvl="4" w:tplc="4142D4F6">
      <w:numFmt w:val="bullet"/>
      <w:lvlText w:val="•"/>
      <w:lvlJc w:val="left"/>
      <w:pPr>
        <w:ind w:left="3761" w:hanging="361"/>
      </w:pPr>
      <w:rPr>
        <w:rFonts w:hint="default"/>
        <w:lang w:val="ru-RU" w:eastAsia="en-US" w:bidi="ar-SA"/>
      </w:rPr>
    </w:lvl>
    <w:lvl w:ilvl="5" w:tplc="7B001A2C">
      <w:numFmt w:val="bullet"/>
      <w:lvlText w:val="•"/>
      <w:lvlJc w:val="left"/>
      <w:pPr>
        <w:ind w:left="4801" w:hanging="361"/>
      </w:pPr>
      <w:rPr>
        <w:rFonts w:hint="default"/>
        <w:lang w:val="ru-RU" w:eastAsia="en-US" w:bidi="ar-SA"/>
      </w:rPr>
    </w:lvl>
    <w:lvl w:ilvl="6" w:tplc="48CE74FA">
      <w:numFmt w:val="bullet"/>
      <w:lvlText w:val="•"/>
      <w:lvlJc w:val="left"/>
      <w:pPr>
        <w:ind w:left="5842" w:hanging="361"/>
      </w:pPr>
      <w:rPr>
        <w:rFonts w:hint="default"/>
        <w:lang w:val="ru-RU" w:eastAsia="en-US" w:bidi="ar-SA"/>
      </w:rPr>
    </w:lvl>
    <w:lvl w:ilvl="7" w:tplc="0BB8EC70">
      <w:numFmt w:val="bullet"/>
      <w:lvlText w:val="•"/>
      <w:lvlJc w:val="left"/>
      <w:pPr>
        <w:ind w:left="6882" w:hanging="361"/>
      </w:pPr>
      <w:rPr>
        <w:rFonts w:hint="default"/>
        <w:lang w:val="ru-RU" w:eastAsia="en-US" w:bidi="ar-SA"/>
      </w:rPr>
    </w:lvl>
    <w:lvl w:ilvl="8" w:tplc="2086207E">
      <w:numFmt w:val="bullet"/>
      <w:lvlText w:val="•"/>
      <w:lvlJc w:val="left"/>
      <w:pPr>
        <w:ind w:left="7923" w:hanging="361"/>
      </w:pPr>
      <w:rPr>
        <w:rFonts w:hint="default"/>
        <w:lang w:val="ru-RU" w:eastAsia="en-US" w:bidi="ar-SA"/>
      </w:rPr>
    </w:lvl>
  </w:abstractNum>
  <w:abstractNum w:abstractNumId="15">
    <w:nsid w:val="6EE805B0"/>
    <w:multiLevelType w:val="hybridMultilevel"/>
    <w:tmpl w:val="D8F4BFAC"/>
    <w:lvl w:ilvl="0" w:tplc="BAC806C2">
      <w:start w:val="1"/>
      <w:numFmt w:val="decimal"/>
      <w:lvlText w:val="%1."/>
      <w:lvlJc w:val="left"/>
      <w:pPr>
        <w:ind w:left="81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1C43CA3"/>
    <w:multiLevelType w:val="hybridMultilevel"/>
    <w:tmpl w:val="E1867192"/>
    <w:lvl w:ilvl="0" w:tplc="7850FC70">
      <w:numFmt w:val="bullet"/>
      <w:lvlText w:val="-"/>
      <w:lvlJc w:val="left"/>
      <w:pPr>
        <w:ind w:left="239" w:hanging="145"/>
      </w:pPr>
      <w:rPr>
        <w:rFonts w:ascii="Times New Roman" w:eastAsia="Times New Roman" w:hAnsi="Times New Roman" w:cs="Times New Roman" w:hint="default"/>
        <w:w w:val="99"/>
        <w:sz w:val="24"/>
        <w:szCs w:val="24"/>
        <w:lang w:val="ru-RU" w:eastAsia="en-US" w:bidi="ar-SA"/>
      </w:rPr>
    </w:lvl>
    <w:lvl w:ilvl="1" w:tplc="E18AE8DE">
      <w:numFmt w:val="bullet"/>
      <w:lvlText w:val="•"/>
      <w:lvlJc w:val="left"/>
      <w:pPr>
        <w:ind w:left="1216" w:hanging="145"/>
      </w:pPr>
      <w:rPr>
        <w:rFonts w:hint="default"/>
        <w:lang w:val="ru-RU" w:eastAsia="en-US" w:bidi="ar-SA"/>
      </w:rPr>
    </w:lvl>
    <w:lvl w:ilvl="2" w:tplc="4CD02C2C">
      <w:numFmt w:val="bullet"/>
      <w:lvlText w:val="•"/>
      <w:lvlJc w:val="left"/>
      <w:pPr>
        <w:ind w:left="2192" w:hanging="145"/>
      </w:pPr>
      <w:rPr>
        <w:rFonts w:hint="default"/>
        <w:lang w:val="ru-RU" w:eastAsia="en-US" w:bidi="ar-SA"/>
      </w:rPr>
    </w:lvl>
    <w:lvl w:ilvl="3" w:tplc="18EC848C">
      <w:numFmt w:val="bullet"/>
      <w:lvlText w:val="•"/>
      <w:lvlJc w:val="left"/>
      <w:pPr>
        <w:ind w:left="3169" w:hanging="145"/>
      </w:pPr>
      <w:rPr>
        <w:rFonts w:hint="default"/>
        <w:lang w:val="ru-RU" w:eastAsia="en-US" w:bidi="ar-SA"/>
      </w:rPr>
    </w:lvl>
    <w:lvl w:ilvl="4" w:tplc="5A26E032">
      <w:numFmt w:val="bullet"/>
      <w:lvlText w:val="•"/>
      <w:lvlJc w:val="left"/>
      <w:pPr>
        <w:ind w:left="4145" w:hanging="145"/>
      </w:pPr>
      <w:rPr>
        <w:rFonts w:hint="default"/>
        <w:lang w:val="ru-RU" w:eastAsia="en-US" w:bidi="ar-SA"/>
      </w:rPr>
    </w:lvl>
    <w:lvl w:ilvl="5" w:tplc="8D825252">
      <w:numFmt w:val="bullet"/>
      <w:lvlText w:val="•"/>
      <w:lvlJc w:val="left"/>
      <w:pPr>
        <w:ind w:left="5122" w:hanging="145"/>
      </w:pPr>
      <w:rPr>
        <w:rFonts w:hint="default"/>
        <w:lang w:val="ru-RU" w:eastAsia="en-US" w:bidi="ar-SA"/>
      </w:rPr>
    </w:lvl>
    <w:lvl w:ilvl="6" w:tplc="6AA83D84">
      <w:numFmt w:val="bullet"/>
      <w:lvlText w:val="•"/>
      <w:lvlJc w:val="left"/>
      <w:pPr>
        <w:ind w:left="6098" w:hanging="145"/>
      </w:pPr>
      <w:rPr>
        <w:rFonts w:hint="default"/>
        <w:lang w:val="ru-RU" w:eastAsia="en-US" w:bidi="ar-SA"/>
      </w:rPr>
    </w:lvl>
    <w:lvl w:ilvl="7" w:tplc="47AE365E">
      <w:numFmt w:val="bullet"/>
      <w:lvlText w:val="•"/>
      <w:lvlJc w:val="left"/>
      <w:pPr>
        <w:ind w:left="7074" w:hanging="145"/>
      </w:pPr>
      <w:rPr>
        <w:rFonts w:hint="default"/>
        <w:lang w:val="ru-RU" w:eastAsia="en-US" w:bidi="ar-SA"/>
      </w:rPr>
    </w:lvl>
    <w:lvl w:ilvl="8" w:tplc="0DF2686E">
      <w:numFmt w:val="bullet"/>
      <w:lvlText w:val="•"/>
      <w:lvlJc w:val="left"/>
      <w:pPr>
        <w:ind w:left="8051" w:hanging="145"/>
      </w:pPr>
      <w:rPr>
        <w:rFonts w:hint="default"/>
        <w:lang w:val="ru-RU" w:eastAsia="en-US" w:bidi="ar-SA"/>
      </w:rPr>
    </w:lvl>
  </w:abstractNum>
  <w:abstractNum w:abstractNumId="17">
    <w:nsid w:val="71C84683"/>
    <w:multiLevelType w:val="hybridMultilevel"/>
    <w:tmpl w:val="A39E4DC4"/>
    <w:lvl w:ilvl="0" w:tplc="AD56438C">
      <w:numFmt w:val="bullet"/>
      <w:lvlText w:val=""/>
      <w:lvlJc w:val="left"/>
      <w:pPr>
        <w:ind w:left="667" w:hanging="361"/>
      </w:pPr>
      <w:rPr>
        <w:rFonts w:ascii="Symbol" w:eastAsia="Symbol" w:hAnsi="Symbol" w:cs="Symbol" w:hint="default"/>
        <w:w w:val="100"/>
        <w:sz w:val="24"/>
        <w:szCs w:val="24"/>
        <w:lang w:val="ru-RU" w:eastAsia="en-US" w:bidi="ar-SA"/>
      </w:rPr>
    </w:lvl>
    <w:lvl w:ilvl="1" w:tplc="A552B0B8">
      <w:numFmt w:val="bullet"/>
      <w:lvlText w:val="•"/>
      <w:lvlJc w:val="left"/>
      <w:pPr>
        <w:ind w:left="1594" w:hanging="361"/>
      </w:pPr>
      <w:rPr>
        <w:rFonts w:hint="default"/>
        <w:lang w:val="ru-RU" w:eastAsia="en-US" w:bidi="ar-SA"/>
      </w:rPr>
    </w:lvl>
    <w:lvl w:ilvl="2" w:tplc="FCF4B87A">
      <w:numFmt w:val="bullet"/>
      <w:lvlText w:val="•"/>
      <w:lvlJc w:val="left"/>
      <w:pPr>
        <w:ind w:left="2528" w:hanging="361"/>
      </w:pPr>
      <w:rPr>
        <w:rFonts w:hint="default"/>
        <w:lang w:val="ru-RU" w:eastAsia="en-US" w:bidi="ar-SA"/>
      </w:rPr>
    </w:lvl>
    <w:lvl w:ilvl="3" w:tplc="B900AD04">
      <w:numFmt w:val="bullet"/>
      <w:lvlText w:val="•"/>
      <w:lvlJc w:val="left"/>
      <w:pPr>
        <w:ind w:left="3463" w:hanging="361"/>
      </w:pPr>
      <w:rPr>
        <w:rFonts w:hint="default"/>
        <w:lang w:val="ru-RU" w:eastAsia="en-US" w:bidi="ar-SA"/>
      </w:rPr>
    </w:lvl>
    <w:lvl w:ilvl="4" w:tplc="F6E2F8B4">
      <w:numFmt w:val="bullet"/>
      <w:lvlText w:val="•"/>
      <w:lvlJc w:val="left"/>
      <w:pPr>
        <w:ind w:left="4397" w:hanging="361"/>
      </w:pPr>
      <w:rPr>
        <w:rFonts w:hint="default"/>
        <w:lang w:val="ru-RU" w:eastAsia="en-US" w:bidi="ar-SA"/>
      </w:rPr>
    </w:lvl>
    <w:lvl w:ilvl="5" w:tplc="94D40CD0">
      <w:numFmt w:val="bullet"/>
      <w:lvlText w:val="•"/>
      <w:lvlJc w:val="left"/>
      <w:pPr>
        <w:ind w:left="5332" w:hanging="361"/>
      </w:pPr>
      <w:rPr>
        <w:rFonts w:hint="default"/>
        <w:lang w:val="ru-RU" w:eastAsia="en-US" w:bidi="ar-SA"/>
      </w:rPr>
    </w:lvl>
    <w:lvl w:ilvl="6" w:tplc="CFE414C4">
      <w:numFmt w:val="bullet"/>
      <w:lvlText w:val="•"/>
      <w:lvlJc w:val="left"/>
      <w:pPr>
        <w:ind w:left="6266" w:hanging="361"/>
      </w:pPr>
      <w:rPr>
        <w:rFonts w:hint="default"/>
        <w:lang w:val="ru-RU" w:eastAsia="en-US" w:bidi="ar-SA"/>
      </w:rPr>
    </w:lvl>
    <w:lvl w:ilvl="7" w:tplc="E06643FE">
      <w:numFmt w:val="bullet"/>
      <w:lvlText w:val="•"/>
      <w:lvlJc w:val="left"/>
      <w:pPr>
        <w:ind w:left="7200" w:hanging="361"/>
      </w:pPr>
      <w:rPr>
        <w:rFonts w:hint="default"/>
        <w:lang w:val="ru-RU" w:eastAsia="en-US" w:bidi="ar-SA"/>
      </w:rPr>
    </w:lvl>
    <w:lvl w:ilvl="8" w:tplc="EB4A1A5E">
      <w:numFmt w:val="bullet"/>
      <w:lvlText w:val="•"/>
      <w:lvlJc w:val="left"/>
      <w:pPr>
        <w:ind w:left="8135" w:hanging="361"/>
      </w:pPr>
      <w:rPr>
        <w:rFonts w:hint="default"/>
        <w:lang w:val="ru-RU" w:eastAsia="en-US" w:bidi="ar-SA"/>
      </w:rPr>
    </w:lvl>
  </w:abstractNum>
  <w:abstractNum w:abstractNumId="18">
    <w:nsid w:val="73AF4E83"/>
    <w:multiLevelType w:val="hybridMultilevel"/>
    <w:tmpl w:val="5510B63C"/>
    <w:lvl w:ilvl="0" w:tplc="BC385718">
      <w:start w:val="1"/>
      <w:numFmt w:val="decimal"/>
      <w:lvlText w:val="%1."/>
      <w:lvlJc w:val="left"/>
      <w:pPr>
        <w:ind w:left="239" w:hanging="269"/>
      </w:pPr>
      <w:rPr>
        <w:rFonts w:ascii="Times New Roman" w:eastAsia="Times New Roman" w:hAnsi="Times New Roman" w:cs="Times New Roman" w:hint="default"/>
        <w:w w:val="100"/>
        <w:sz w:val="24"/>
        <w:szCs w:val="24"/>
        <w:lang w:val="ru-RU" w:eastAsia="en-US" w:bidi="ar-SA"/>
      </w:rPr>
    </w:lvl>
    <w:lvl w:ilvl="1" w:tplc="B72EFEFE">
      <w:numFmt w:val="bullet"/>
      <w:lvlText w:val="•"/>
      <w:lvlJc w:val="left"/>
      <w:pPr>
        <w:ind w:left="1216" w:hanging="269"/>
      </w:pPr>
      <w:rPr>
        <w:rFonts w:hint="default"/>
        <w:lang w:val="ru-RU" w:eastAsia="en-US" w:bidi="ar-SA"/>
      </w:rPr>
    </w:lvl>
    <w:lvl w:ilvl="2" w:tplc="E7BE28A0">
      <w:numFmt w:val="bullet"/>
      <w:lvlText w:val="•"/>
      <w:lvlJc w:val="left"/>
      <w:pPr>
        <w:ind w:left="2192" w:hanging="269"/>
      </w:pPr>
      <w:rPr>
        <w:rFonts w:hint="default"/>
        <w:lang w:val="ru-RU" w:eastAsia="en-US" w:bidi="ar-SA"/>
      </w:rPr>
    </w:lvl>
    <w:lvl w:ilvl="3" w:tplc="D65079D8">
      <w:numFmt w:val="bullet"/>
      <w:lvlText w:val="•"/>
      <w:lvlJc w:val="left"/>
      <w:pPr>
        <w:ind w:left="3169" w:hanging="269"/>
      </w:pPr>
      <w:rPr>
        <w:rFonts w:hint="default"/>
        <w:lang w:val="ru-RU" w:eastAsia="en-US" w:bidi="ar-SA"/>
      </w:rPr>
    </w:lvl>
    <w:lvl w:ilvl="4" w:tplc="E7F07E20">
      <w:numFmt w:val="bullet"/>
      <w:lvlText w:val="•"/>
      <w:lvlJc w:val="left"/>
      <w:pPr>
        <w:ind w:left="4145" w:hanging="269"/>
      </w:pPr>
      <w:rPr>
        <w:rFonts w:hint="default"/>
        <w:lang w:val="ru-RU" w:eastAsia="en-US" w:bidi="ar-SA"/>
      </w:rPr>
    </w:lvl>
    <w:lvl w:ilvl="5" w:tplc="1654D3EA">
      <w:numFmt w:val="bullet"/>
      <w:lvlText w:val="•"/>
      <w:lvlJc w:val="left"/>
      <w:pPr>
        <w:ind w:left="5122" w:hanging="269"/>
      </w:pPr>
      <w:rPr>
        <w:rFonts w:hint="default"/>
        <w:lang w:val="ru-RU" w:eastAsia="en-US" w:bidi="ar-SA"/>
      </w:rPr>
    </w:lvl>
    <w:lvl w:ilvl="6" w:tplc="6DD28EC4">
      <w:numFmt w:val="bullet"/>
      <w:lvlText w:val="•"/>
      <w:lvlJc w:val="left"/>
      <w:pPr>
        <w:ind w:left="6098" w:hanging="269"/>
      </w:pPr>
      <w:rPr>
        <w:rFonts w:hint="default"/>
        <w:lang w:val="ru-RU" w:eastAsia="en-US" w:bidi="ar-SA"/>
      </w:rPr>
    </w:lvl>
    <w:lvl w:ilvl="7" w:tplc="979A8D40">
      <w:numFmt w:val="bullet"/>
      <w:lvlText w:val="•"/>
      <w:lvlJc w:val="left"/>
      <w:pPr>
        <w:ind w:left="7074" w:hanging="269"/>
      </w:pPr>
      <w:rPr>
        <w:rFonts w:hint="default"/>
        <w:lang w:val="ru-RU" w:eastAsia="en-US" w:bidi="ar-SA"/>
      </w:rPr>
    </w:lvl>
    <w:lvl w:ilvl="8" w:tplc="7B14470E">
      <w:numFmt w:val="bullet"/>
      <w:lvlText w:val="•"/>
      <w:lvlJc w:val="left"/>
      <w:pPr>
        <w:ind w:left="8051" w:hanging="269"/>
      </w:pPr>
      <w:rPr>
        <w:rFonts w:hint="default"/>
        <w:lang w:val="ru-RU" w:eastAsia="en-US" w:bidi="ar-SA"/>
      </w:rPr>
    </w:lvl>
  </w:abstractNum>
  <w:abstractNum w:abstractNumId="19">
    <w:nsid w:val="7C7B52B4"/>
    <w:multiLevelType w:val="hybridMultilevel"/>
    <w:tmpl w:val="397A7E40"/>
    <w:lvl w:ilvl="0" w:tplc="224E5D1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num>
  <w:num w:numId="2">
    <w:abstractNumId w:val="1"/>
  </w:num>
  <w:num w:numId="3">
    <w:abstractNumId w:val="2"/>
  </w:num>
  <w:num w:numId="4">
    <w:abstractNumId w:val="15"/>
  </w:num>
  <w:num w:numId="5">
    <w:abstractNumId w:val="11"/>
  </w:num>
  <w:num w:numId="6">
    <w:abstractNumId w:val="8"/>
  </w:num>
  <w:num w:numId="7">
    <w:abstractNumId w:val="16"/>
  </w:num>
  <w:num w:numId="8">
    <w:abstractNumId w:val="3"/>
  </w:num>
  <w:num w:numId="9">
    <w:abstractNumId w:val="7"/>
  </w:num>
  <w:num w:numId="10">
    <w:abstractNumId w:val="5"/>
  </w:num>
  <w:num w:numId="11">
    <w:abstractNumId w:val="13"/>
  </w:num>
  <w:num w:numId="12">
    <w:abstractNumId w:val="9"/>
  </w:num>
  <w:num w:numId="13">
    <w:abstractNumId w:val="10"/>
  </w:num>
  <w:num w:numId="14">
    <w:abstractNumId w:val="0"/>
  </w:num>
  <w:num w:numId="15">
    <w:abstractNumId w:val="4"/>
  </w:num>
  <w:num w:numId="16">
    <w:abstractNumId w:val="18"/>
  </w:num>
  <w:num w:numId="17">
    <w:abstractNumId w:val="14"/>
  </w:num>
  <w:num w:numId="18">
    <w:abstractNumId w:val="17"/>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D421D3"/>
    <w:rsid w:val="00026630"/>
    <w:rsid w:val="00093A05"/>
    <w:rsid w:val="000A029F"/>
    <w:rsid w:val="000A71FC"/>
    <w:rsid w:val="000E420A"/>
    <w:rsid w:val="000F7BDC"/>
    <w:rsid w:val="001000E8"/>
    <w:rsid w:val="00131EDA"/>
    <w:rsid w:val="00131EE8"/>
    <w:rsid w:val="001406F4"/>
    <w:rsid w:val="0014123F"/>
    <w:rsid w:val="00172C55"/>
    <w:rsid w:val="0018781B"/>
    <w:rsid w:val="00196526"/>
    <w:rsid w:val="001A7B89"/>
    <w:rsid w:val="001B5A30"/>
    <w:rsid w:val="001C2562"/>
    <w:rsid w:val="001F4F36"/>
    <w:rsid w:val="00221A36"/>
    <w:rsid w:val="00270C19"/>
    <w:rsid w:val="00270E96"/>
    <w:rsid w:val="002B2C79"/>
    <w:rsid w:val="002D047A"/>
    <w:rsid w:val="002E73BB"/>
    <w:rsid w:val="0030453A"/>
    <w:rsid w:val="003114AD"/>
    <w:rsid w:val="00316CA8"/>
    <w:rsid w:val="0033354A"/>
    <w:rsid w:val="0034473A"/>
    <w:rsid w:val="00353B25"/>
    <w:rsid w:val="00375C4F"/>
    <w:rsid w:val="0038051C"/>
    <w:rsid w:val="00385F3D"/>
    <w:rsid w:val="003B32FB"/>
    <w:rsid w:val="003B77FF"/>
    <w:rsid w:val="003D6853"/>
    <w:rsid w:val="003F04EF"/>
    <w:rsid w:val="00407731"/>
    <w:rsid w:val="00422E69"/>
    <w:rsid w:val="00454E23"/>
    <w:rsid w:val="00456B87"/>
    <w:rsid w:val="00477EDA"/>
    <w:rsid w:val="004820A6"/>
    <w:rsid w:val="0048410E"/>
    <w:rsid w:val="004953CB"/>
    <w:rsid w:val="004A31BE"/>
    <w:rsid w:val="004B0C19"/>
    <w:rsid w:val="004B2197"/>
    <w:rsid w:val="004E2D61"/>
    <w:rsid w:val="00500838"/>
    <w:rsid w:val="00511EDC"/>
    <w:rsid w:val="005208F4"/>
    <w:rsid w:val="005256E8"/>
    <w:rsid w:val="005468EF"/>
    <w:rsid w:val="00561601"/>
    <w:rsid w:val="0058638B"/>
    <w:rsid w:val="00586BE3"/>
    <w:rsid w:val="005A1093"/>
    <w:rsid w:val="005A44E0"/>
    <w:rsid w:val="00631471"/>
    <w:rsid w:val="00637DF4"/>
    <w:rsid w:val="0067255F"/>
    <w:rsid w:val="0067740A"/>
    <w:rsid w:val="006A14B9"/>
    <w:rsid w:val="006C5B6E"/>
    <w:rsid w:val="006E757B"/>
    <w:rsid w:val="006F08EA"/>
    <w:rsid w:val="006F30A3"/>
    <w:rsid w:val="006F6721"/>
    <w:rsid w:val="0071100B"/>
    <w:rsid w:val="00774A4A"/>
    <w:rsid w:val="00784B63"/>
    <w:rsid w:val="0078728D"/>
    <w:rsid w:val="007A5F89"/>
    <w:rsid w:val="007C02B8"/>
    <w:rsid w:val="007D0576"/>
    <w:rsid w:val="007F74FA"/>
    <w:rsid w:val="00821AA3"/>
    <w:rsid w:val="00824F45"/>
    <w:rsid w:val="00830333"/>
    <w:rsid w:val="00836507"/>
    <w:rsid w:val="00845964"/>
    <w:rsid w:val="00874F50"/>
    <w:rsid w:val="00875E63"/>
    <w:rsid w:val="008B1FA9"/>
    <w:rsid w:val="008E35AD"/>
    <w:rsid w:val="008E5E0C"/>
    <w:rsid w:val="008E7DC0"/>
    <w:rsid w:val="00905D63"/>
    <w:rsid w:val="00910F6F"/>
    <w:rsid w:val="00916447"/>
    <w:rsid w:val="00955487"/>
    <w:rsid w:val="00966605"/>
    <w:rsid w:val="00971A1C"/>
    <w:rsid w:val="00985525"/>
    <w:rsid w:val="00A018E0"/>
    <w:rsid w:val="00A236A5"/>
    <w:rsid w:val="00A321A4"/>
    <w:rsid w:val="00A349EE"/>
    <w:rsid w:val="00A40A5C"/>
    <w:rsid w:val="00A4154D"/>
    <w:rsid w:val="00A93CAD"/>
    <w:rsid w:val="00AE20E7"/>
    <w:rsid w:val="00AF4E56"/>
    <w:rsid w:val="00AF6F37"/>
    <w:rsid w:val="00B3367D"/>
    <w:rsid w:val="00B408C9"/>
    <w:rsid w:val="00B45D07"/>
    <w:rsid w:val="00BA52E9"/>
    <w:rsid w:val="00BA6E7E"/>
    <w:rsid w:val="00BC2CDF"/>
    <w:rsid w:val="00BD0B52"/>
    <w:rsid w:val="00BD50BB"/>
    <w:rsid w:val="00BD7332"/>
    <w:rsid w:val="00BE16F7"/>
    <w:rsid w:val="00BE41A7"/>
    <w:rsid w:val="00BE4964"/>
    <w:rsid w:val="00BF0D12"/>
    <w:rsid w:val="00C026DB"/>
    <w:rsid w:val="00C36C33"/>
    <w:rsid w:val="00C804FF"/>
    <w:rsid w:val="00CD662D"/>
    <w:rsid w:val="00CF2228"/>
    <w:rsid w:val="00D17C6D"/>
    <w:rsid w:val="00D245A6"/>
    <w:rsid w:val="00D421D3"/>
    <w:rsid w:val="00D77130"/>
    <w:rsid w:val="00D96A00"/>
    <w:rsid w:val="00DB1683"/>
    <w:rsid w:val="00DD6778"/>
    <w:rsid w:val="00DE5C77"/>
    <w:rsid w:val="00DF570E"/>
    <w:rsid w:val="00E40125"/>
    <w:rsid w:val="00E732E2"/>
    <w:rsid w:val="00E926AA"/>
    <w:rsid w:val="00EE3C28"/>
    <w:rsid w:val="00EE74FD"/>
    <w:rsid w:val="00EF4EC5"/>
    <w:rsid w:val="00F33C1C"/>
    <w:rsid w:val="00F506F9"/>
    <w:rsid w:val="00F81816"/>
    <w:rsid w:val="00FA264E"/>
    <w:rsid w:val="00FC0A58"/>
    <w:rsid w:val="00FC582F"/>
    <w:rsid w:val="00FE72CF"/>
    <w:rsid w:val="00FF29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1D3"/>
    <w:pPr>
      <w:spacing w:after="0" w:line="240" w:lineRule="auto"/>
      <w:jc w:val="center"/>
    </w:pPr>
    <w:rPr>
      <w:rFonts w:ascii="Times New Roman" w:eastAsiaTheme="minorEastAsia" w:hAnsi="Times New Roman" w:cs="Times New Roman"/>
      <w:lang w:eastAsia="ru-RU"/>
    </w:rPr>
  </w:style>
  <w:style w:type="paragraph" w:styleId="1">
    <w:name w:val="heading 1"/>
    <w:basedOn w:val="a"/>
    <w:next w:val="a"/>
    <w:link w:val="10"/>
    <w:uiPriority w:val="9"/>
    <w:qFormat/>
    <w:rsid w:val="00D421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421D3"/>
    <w:rPr>
      <w:color w:val="0000FF"/>
      <w:u w:val="single"/>
    </w:rPr>
  </w:style>
  <w:style w:type="paragraph" w:styleId="a4">
    <w:name w:val="List Paragraph"/>
    <w:basedOn w:val="a"/>
    <w:link w:val="a5"/>
    <w:uiPriority w:val="1"/>
    <w:qFormat/>
    <w:rsid w:val="00D421D3"/>
    <w:pPr>
      <w:ind w:left="720"/>
      <w:contextualSpacing/>
    </w:pPr>
  </w:style>
  <w:style w:type="character" w:customStyle="1" w:styleId="a5">
    <w:name w:val="Абзац списка Знак"/>
    <w:link w:val="a4"/>
    <w:locked/>
    <w:rsid w:val="00D421D3"/>
    <w:rPr>
      <w:rFonts w:ascii="Times New Roman" w:eastAsiaTheme="minorEastAsia" w:hAnsi="Times New Roman" w:cs="Times New Roman"/>
      <w:lang w:eastAsia="ru-RU"/>
    </w:rPr>
  </w:style>
  <w:style w:type="paragraph" w:styleId="a6">
    <w:name w:val="Normal (Web)"/>
    <w:aliases w:val="Обычный (Web),Обычный (Web)1"/>
    <w:basedOn w:val="a"/>
    <w:link w:val="a7"/>
    <w:uiPriority w:val="99"/>
    <w:qFormat/>
    <w:rsid w:val="00D421D3"/>
    <w:pPr>
      <w:tabs>
        <w:tab w:val="num" w:pos="720"/>
      </w:tabs>
      <w:spacing w:before="100" w:beforeAutospacing="1" w:after="100" w:afterAutospacing="1"/>
      <w:ind w:left="720" w:hanging="720"/>
    </w:pPr>
    <w:rPr>
      <w:rFonts w:eastAsia="Times New Roman"/>
      <w:sz w:val="24"/>
      <w:szCs w:val="24"/>
    </w:rPr>
  </w:style>
  <w:style w:type="character" w:customStyle="1" w:styleId="a7">
    <w:name w:val="Обычный (веб) Знак"/>
    <w:aliases w:val="Обычный (Web) Знак,Обычный (Web)1 Знак"/>
    <w:basedOn w:val="a0"/>
    <w:link w:val="a6"/>
    <w:uiPriority w:val="99"/>
    <w:rsid w:val="00D421D3"/>
    <w:rPr>
      <w:rFonts w:ascii="Times New Roman" w:eastAsia="Times New Roman" w:hAnsi="Times New Roman" w:cs="Times New Roman"/>
      <w:sz w:val="24"/>
      <w:szCs w:val="24"/>
      <w:lang w:eastAsia="ru-RU"/>
    </w:rPr>
  </w:style>
  <w:style w:type="paragraph" w:customStyle="1" w:styleId="a8">
    <w:name w:val="Осн_текст_с_отст"/>
    <w:basedOn w:val="a"/>
    <w:qFormat/>
    <w:rsid w:val="00D421D3"/>
    <w:pPr>
      <w:tabs>
        <w:tab w:val="num" w:pos="1155"/>
      </w:tabs>
      <w:spacing w:after="120"/>
      <w:ind w:left="567"/>
      <w:jc w:val="both"/>
    </w:pPr>
    <w:rPr>
      <w:rFonts w:eastAsia="Times New Roman"/>
      <w:sz w:val="24"/>
      <w:szCs w:val="24"/>
    </w:rPr>
  </w:style>
  <w:style w:type="character" w:customStyle="1" w:styleId="10">
    <w:name w:val="Заголовок 1 Знак"/>
    <w:basedOn w:val="a0"/>
    <w:link w:val="1"/>
    <w:uiPriority w:val="9"/>
    <w:rsid w:val="00D421D3"/>
    <w:rPr>
      <w:rFonts w:asciiTheme="majorHAnsi" w:eastAsiaTheme="majorEastAsia" w:hAnsiTheme="majorHAnsi" w:cstheme="majorBidi"/>
      <w:b/>
      <w:bCs/>
      <w:color w:val="365F91" w:themeColor="accent1" w:themeShade="BF"/>
      <w:sz w:val="28"/>
      <w:szCs w:val="28"/>
      <w:lang w:eastAsia="ru-RU"/>
    </w:rPr>
  </w:style>
  <w:style w:type="paragraph" w:styleId="a9">
    <w:name w:val="TOC Heading"/>
    <w:basedOn w:val="1"/>
    <w:next w:val="a"/>
    <w:uiPriority w:val="39"/>
    <w:semiHidden/>
    <w:unhideWhenUsed/>
    <w:qFormat/>
    <w:rsid w:val="00D421D3"/>
    <w:pPr>
      <w:spacing w:line="276" w:lineRule="auto"/>
      <w:outlineLvl w:val="9"/>
    </w:pPr>
    <w:rPr>
      <w:lang w:eastAsia="en-US"/>
    </w:rPr>
  </w:style>
  <w:style w:type="paragraph" w:styleId="aa">
    <w:name w:val="footnote text"/>
    <w:basedOn w:val="a"/>
    <w:link w:val="ab"/>
    <w:semiHidden/>
    <w:unhideWhenUsed/>
    <w:rsid w:val="00D421D3"/>
    <w:pPr>
      <w:jc w:val="left"/>
    </w:pPr>
    <w:rPr>
      <w:rFonts w:asciiTheme="minorHAnsi" w:eastAsiaTheme="minorHAnsi" w:hAnsiTheme="minorHAnsi" w:cstheme="minorBidi"/>
      <w:sz w:val="20"/>
      <w:szCs w:val="20"/>
      <w:lang w:eastAsia="en-US"/>
    </w:rPr>
  </w:style>
  <w:style w:type="character" w:customStyle="1" w:styleId="ab">
    <w:name w:val="Текст сноски Знак"/>
    <w:basedOn w:val="a0"/>
    <w:link w:val="aa"/>
    <w:semiHidden/>
    <w:rsid w:val="00D421D3"/>
    <w:rPr>
      <w:sz w:val="20"/>
      <w:szCs w:val="20"/>
    </w:rPr>
  </w:style>
  <w:style w:type="character" w:styleId="ac">
    <w:name w:val="footnote reference"/>
    <w:basedOn w:val="a0"/>
    <w:uiPriority w:val="99"/>
    <w:semiHidden/>
    <w:unhideWhenUsed/>
    <w:rsid w:val="00D421D3"/>
    <w:rPr>
      <w:vertAlign w:val="superscript"/>
    </w:rPr>
  </w:style>
  <w:style w:type="paragraph" w:styleId="ad">
    <w:name w:val="endnote text"/>
    <w:basedOn w:val="a"/>
    <w:link w:val="ae"/>
    <w:uiPriority w:val="99"/>
    <w:semiHidden/>
    <w:unhideWhenUsed/>
    <w:rsid w:val="00456B87"/>
    <w:rPr>
      <w:sz w:val="20"/>
      <w:szCs w:val="20"/>
    </w:rPr>
  </w:style>
  <w:style w:type="character" w:customStyle="1" w:styleId="ae">
    <w:name w:val="Текст концевой сноски Знак"/>
    <w:basedOn w:val="a0"/>
    <w:link w:val="ad"/>
    <w:uiPriority w:val="99"/>
    <w:semiHidden/>
    <w:rsid w:val="00456B87"/>
    <w:rPr>
      <w:rFonts w:ascii="Times New Roman" w:eastAsiaTheme="minorEastAsia" w:hAnsi="Times New Roman" w:cs="Times New Roman"/>
      <w:sz w:val="20"/>
      <w:szCs w:val="20"/>
      <w:lang w:eastAsia="ru-RU"/>
    </w:rPr>
  </w:style>
  <w:style w:type="character" w:styleId="af">
    <w:name w:val="endnote reference"/>
    <w:basedOn w:val="a0"/>
    <w:uiPriority w:val="99"/>
    <w:semiHidden/>
    <w:unhideWhenUsed/>
    <w:rsid w:val="00456B87"/>
    <w:rPr>
      <w:vertAlign w:val="superscript"/>
    </w:rPr>
  </w:style>
  <w:style w:type="paragraph" w:styleId="af0">
    <w:name w:val="Document Map"/>
    <w:basedOn w:val="a"/>
    <w:link w:val="af1"/>
    <w:uiPriority w:val="99"/>
    <w:semiHidden/>
    <w:unhideWhenUsed/>
    <w:rsid w:val="00AE20E7"/>
    <w:rPr>
      <w:rFonts w:ascii="Tahoma" w:hAnsi="Tahoma" w:cs="Tahoma"/>
      <w:sz w:val="16"/>
      <w:szCs w:val="16"/>
    </w:rPr>
  </w:style>
  <w:style w:type="character" w:customStyle="1" w:styleId="af1">
    <w:name w:val="Схема документа Знак"/>
    <w:basedOn w:val="a0"/>
    <w:link w:val="af0"/>
    <w:uiPriority w:val="99"/>
    <w:semiHidden/>
    <w:rsid w:val="00AE20E7"/>
    <w:rPr>
      <w:rFonts w:ascii="Tahoma" w:eastAsiaTheme="minorEastAsia" w:hAnsi="Tahoma" w:cs="Tahoma"/>
      <w:sz w:val="16"/>
      <w:szCs w:val="16"/>
      <w:lang w:eastAsia="ru-RU"/>
    </w:rPr>
  </w:style>
  <w:style w:type="table" w:styleId="af2">
    <w:name w:val="Table Grid"/>
    <w:basedOn w:val="a1"/>
    <w:uiPriority w:val="59"/>
    <w:rsid w:val="00AF4E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DB1683"/>
    <w:pPr>
      <w:widowControl w:val="0"/>
      <w:autoSpaceDE w:val="0"/>
      <w:autoSpaceDN w:val="0"/>
      <w:spacing w:line="268" w:lineRule="exact"/>
      <w:ind w:left="110"/>
      <w:jc w:val="left"/>
    </w:pPr>
    <w:rPr>
      <w:rFonts w:eastAsia="Times New Roman"/>
      <w:lang w:eastAsia="en-US"/>
    </w:rPr>
  </w:style>
  <w:style w:type="paragraph" w:styleId="af3">
    <w:name w:val="Body Text"/>
    <w:basedOn w:val="a"/>
    <w:link w:val="af4"/>
    <w:uiPriority w:val="1"/>
    <w:qFormat/>
    <w:rsid w:val="005A44E0"/>
    <w:pPr>
      <w:widowControl w:val="0"/>
      <w:autoSpaceDE w:val="0"/>
      <w:autoSpaceDN w:val="0"/>
      <w:jc w:val="left"/>
    </w:pPr>
    <w:rPr>
      <w:rFonts w:eastAsia="Times New Roman"/>
      <w:sz w:val="24"/>
      <w:szCs w:val="24"/>
      <w:lang w:eastAsia="en-US"/>
    </w:rPr>
  </w:style>
  <w:style w:type="character" w:customStyle="1" w:styleId="af4">
    <w:name w:val="Основной текст Знак"/>
    <w:basedOn w:val="a0"/>
    <w:link w:val="af3"/>
    <w:uiPriority w:val="1"/>
    <w:rsid w:val="005A44E0"/>
    <w:rPr>
      <w:rFonts w:ascii="Times New Roman" w:eastAsia="Times New Roman" w:hAnsi="Times New Roman" w:cs="Times New Roman"/>
      <w:sz w:val="24"/>
      <w:szCs w:val="24"/>
    </w:rPr>
  </w:style>
  <w:style w:type="character" w:customStyle="1" w:styleId="UnresolvedMention">
    <w:name w:val="Unresolved Mention"/>
    <w:basedOn w:val="a0"/>
    <w:uiPriority w:val="99"/>
    <w:semiHidden/>
    <w:unhideWhenUsed/>
    <w:rsid w:val="0067255F"/>
    <w:rPr>
      <w:color w:val="605E5C"/>
      <w:shd w:val="clear" w:color="auto" w:fill="E1DFDD"/>
    </w:rPr>
  </w:style>
  <w:style w:type="character" w:styleId="af5">
    <w:name w:val="Strong"/>
    <w:basedOn w:val="a0"/>
    <w:uiPriority w:val="22"/>
    <w:qFormat/>
    <w:rsid w:val="00385F3D"/>
    <w:rPr>
      <w:b/>
      <w:bCs/>
    </w:rPr>
  </w:style>
</w:styles>
</file>

<file path=word/webSettings.xml><?xml version="1.0" encoding="utf-8"?>
<w:webSettings xmlns:r="http://schemas.openxmlformats.org/officeDocument/2006/relationships" xmlns:w="http://schemas.openxmlformats.org/wordprocessingml/2006/main">
  <w:divs>
    <w:div w:id="348413792">
      <w:bodyDiv w:val="1"/>
      <w:marLeft w:val="0"/>
      <w:marRight w:val="0"/>
      <w:marTop w:val="0"/>
      <w:marBottom w:val="0"/>
      <w:divBdr>
        <w:top w:val="none" w:sz="0" w:space="0" w:color="auto"/>
        <w:left w:val="none" w:sz="0" w:space="0" w:color="auto"/>
        <w:bottom w:val="none" w:sz="0" w:space="0" w:color="auto"/>
        <w:right w:val="none" w:sz="0" w:space="0" w:color="auto"/>
      </w:divBdr>
    </w:div>
    <w:div w:id="698966587">
      <w:bodyDiv w:val="1"/>
      <w:marLeft w:val="0"/>
      <w:marRight w:val="0"/>
      <w:marTop w:val="0"/>
      <w:marBottom w:val="0"/>
      <w:divBdr>
        <w:top w:val="none" w:sz="0" w:space="0" w:color="auto"/>
        <w:left w:val="none" w:sz="0" w:space="0" w:color="auto"/>
        <w:bottom w:val="none" w:sz="0" w:space="0" w:color="auto"/>
        <w:right w:val="none" w:sz="0" w:space="0" w:color="auto"/>
      </w:divBdr>
    </w:div>
    <w:div w:id="189708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prbookshop.ru/36378.html" TargetMode="External"/><Relationship Id="rId18" Type="http://schemas.openxmlformats.org/officeDocument/2006/relationships/hyperlink" Target="http://moodle.tsutmb.ru" TargetMode="External"/><Relationship Id="rId26" Type="http://schemas.openxmlformats.org/officeDocument/2006/relationships/hyperlink" Target="https://xn--90ax2c.xn--p1ai/"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biblioclub.ru/" TargetMode="External"/><Relationship Id="rId34" Type="http://schemas.openxmlformats.org/officeDocument/2006/relationships/hyperlink" Target="https://podpiska.rfbr.ru/news/396/" TargetMode="External"/><Relationship Id="rId7" Type="http://schemas.openxmlformats.org/officeDocument/2006/relationships/endnotes" Target="endnotes.xml"/><Relationship Id="rId12" Type="http://schemas.openxmlformats.org/officeDocument/2006/relationships/hyperlink" Target="http://www.iprbookshop.ru/36733.html" TargetMode="External"/><Relationship Id="rId17" Type="http://schemas.openxmlformats.org/officeDocument/2006/relationships/hyperlink" Target="http://www.igras.ru" TargetMode="External"/><Relationship Id="rId25" Type="http://schemas.openxmlformats.org/officeDocument/2006/relationships/hyperlink" Target="http://elibrary.ru/" TargetMode="External"/><Relationship Id="rId33" Type="http://schemas.openxmlformats.org/officeDocument/2006/relationships/hyperlink" Target="https://link.springer.co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eo-site.ru/" TargetMode="External"/><Relationship Id="rId20" Type="http://schemas.openxmlformats.org/officeDocument/2006/relationships/hyperlink" Target="https://elibrary.tsutmb.ru/" TargetMode="External"/><Relationship Id="rId29" Type="http://schemas.openxmlformats.org/officeDocument/2006/relationships/hyperlink" Target="http://polpred.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rbookshop.ru/85744.html" TargetMode="External"/><Relationship Id="rId24" Type="http://schemas.openxmlformats.org/officeDocument/2006/relationships/hyperlink" Target="http://www.urait.ru/" TargetMode="External"/><Relationship Id="rId32" Type="http://schemas.openxmlformats.org/officeDocument/2006/relationships/hyperlink" Target="https://podpiska.rfbr.ru/news/396/" TargetMode="External"/><Relationship Id="rId37" Type="http://schemas.openxmlformats.org/officeDocument/2006/relationships/hyperlink" Target="https://arch.neicon.ru/" TargetMode="External"/><Relationship Id="rId5" Type="http://schemas.openxmlformats.org/officeDocument/2006/relationships/webSettings" Target="webSettings.xml"/><Relationship Id="rId15" Type="http://schemas.openxmlformats.org/officeDocument/2006/relationships/hyperlink" Target="http://www.geokniga.org" TargetMode="External"/><Relationship Id="rId23" Type="http://schemas.openxmlformats.org/officeDocument/2006/relationships/hyperlink" Target="http://iprbookshop.ru/" TargetMode="External"/><Relationship Id="rId28" Type="http://schemas.openxmlformats.org/officeDocument/2006/relationships/hyperlink" Target="http://www.informio.ru/" TargetMode="External"/><Relationship Id="rId36" Type="http://schemas.openxmlformats.org/officeDocument/2006/relationships/hyperlink" Target="https://journals.rcsi.science/" TargetMode="External"/><Relationship Id="rId10" Type="http://schemas.openxmlformats.org/officeDocument/2006/relationships/hyperlink" Target="http://www.iprbookshop.ru/58532.html" TargetMode="External"/><Relationship Id="rId19" Type="http://schemas.openxmlformats.org/officeDocument/2006/relationships/hyperlink" Target="https://elib.tsutmb.ru/pwb/" TargetMode="External"/><Relationship Id="rId31" Type="http://schemas.openxmlformats.org/officeDocument/2006/relationships/hyperlink" Target="https://onlinelibrary.wiley.com/" TargetMode="External"/><Relationship Id="rId4" Type="http://schemas.openxmlformats.org/officeDocument/2006/relationships/settings" Target="settings.xml"/><Relationship Id="rId9" Type="http://schemas.openxmlformats.org/officeDocument/2006/relationships/hyperlink" Target="http://www.iprbookshop.ru/86457.html" TargetMode="External"/><Relationship Id="rId14" Type="http://schemas.openxmlformats.org/officeDocument/2006/relationships/hyperlink" Target="http://sbiblio.com" TargetMode="External"/><Relationship Id="rId22" Type="http://schemas.openxmlformats.org/officeDocument/2006/relationships/hyperlink" Target="http://www.studentlibrary.ru/" TargetMode="External"/><Relationship Id="rId27" Type="http://schemas.openxmlformats.org/officeDocument/2006/relationships/hyperlink" Target="http://www.prlib.ru/" TargetMode="External"/><Relationship Id="rId30" Type="http://schemas.openxmlformats.org/officeDocument/2006/relationships/hyperlink" Target="http://www.consultant.ru/" TargetMode="External"/><Relationship Id="rId35" Type="http://schemas.openxmlformats.org/officeDocument/2006/relationships/hyperlink" Target="http://www.nature.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3A0E86-594E-47A0-8DC2-266438A64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13</Pages>
  <Words>4252</Words>
  <Characters>24242</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Аспирантура</dc:creator>
  <cp:keywords/>
  <dc:description/>
  <cp:lastModifiedBy>Аспирантура</cp:lastModifiedBy>
  <cp:revision>109</cp:revision>
  <dcterms:created xsi:type="dcterms:W3CDTF">2022-03-11T06:48:00Z</dcterms:created>
  <dcterms:modified xsi:type="dcterms:W3CDTF">2024-04-09T11:58:00Z</dcterms:modified>
</cp:coreProperties>
</file>